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EF0F" w14:textId="3596F1B9" w:rsidR="004223E9" w:rsidRPr="00874A99" w:rsidRDefault="009B3FE9" w:rsidP="000F353A">
      <w:pPr>
        <w:jc w:val="center"/>
        <w:rPr>
          <w:rFonts w:ascii="Arial Black" w:hAnsi="Arial Black"/>
          <w:sz w:val="28"/>
          <w:szCs w:val="28"/>
        </w:rPr>
      </w:pPr>
      <w:bookmarkStart w:id="0" w:name="_GoBack"/>
      <w:bookmarkEnd w:id="0"/>
      <w:r w:rsidRPr="00874A99">
        <w:rPr>
          <w:rFonts w:ascii="Arial Black" w:hAnsi="Arial Black"/>
          <w:sz w:val="28"/>
          <w:szCs w:val="28"/>
        </w:rPr>
        <w:t>Jurien Bowling Club (Inc.)</w:t>
      </w:r>
    </w:p>
    <w:p w14:paraId="7AC41E65" w14:textId="3547B0AC" w:rsidR="009B3FE9" w:rsidRPr="000F353A" w:rsidRDefault="009B3FE9" w:rsidP="000F353A">
      <w:pPr>
        <w:tabs>
          <w:tab w:val="left" w:pos="0"/>
        </w:tabs>
        <w:rPr>
          <w:rFonts w:cstheme="minorHAnsi"/>
        </w:rPr>
      </w:pPr>
      <w:r w:rsidRPr="000F353A">
        <w:rPr>
          <w:rFonts w:cstheme="minorHAnsi"/>
        </w:rPr>
        <w:t xml:space="preserve">Management Committee Meeting held on </w:t>
      </w:r>
      <w:r w:rsidR="00FB6861">
        <w:rPr>
          <w:rFonts w:cstheme="minorHAnsi"/>
        </w:rPr>
        <w:t>13 January 2020</w:t>
      </w:r>
      <w:r w:rsidRPr="000F353A">
        <w:rPr>
          <w:rFonts w:cstheme="minorHAnsi"/>
        </w:rPr>
        <w:t xml:space="preserve"> at the Clubhouse commencing at 4.30pm.</w:t>
      </w:r>
    </w:p>
    <w:p w14:paraId="51B926EA" w14:textId="6077DB2A" w:rsidR="009B3FE9" w:rsidRPr="000F353A" w:rsidRDefault="009B3FE9" w:rsidP="0072309B">
      <w:pPr>
        <w:tabs>
          <w:tab w:val="left" w:pos="0"/>
        </w:tabs>
        <w:ind w:left="1440" w:hanging="1440"/>
        <w:rPr>
          <w:rFonts w:cstheme="minorHAnsi"/>
        </w:rPr>
      </w:pPr>
      <w:r w:rsidRPr="00874A99">
        <w:rPr>
          <w:rFonts w:cstheme="minorHAnsi"/>
          <w:b/>
        </w:rPr>
        <w:t>Present</w:t>
      </w:r>
      <w:r w:rsidRPr="000F353A">
        <w:rPr>
          <w:rFonts w:cstheme="minorHAnsi"/>
        </w:rPr>
        <w:t>:</w:t>
      </w:r>
      <w:r w:rsidRPr="000F353A">
        <w:rPr>
          <w:rFonts w:cstheme="minorHAnsi"/>
        </w:rPr>
        <w:tab/>
      </w:r>
      <w:r w:rsidR="00FB6861" w:rsidRPr="000F353A">
        <w:rPr>
          <w:rFonts w:cstheme="minorHAnsi"/>
        </w:rPr>
        <w:t>D. Stokes,</w:t>
      </w:r>
      <w:r w:rsidR="00FB6861">
        <w:rPr>
          <w:rFonts w:cstheme="minorHAnsi"/>
        </w:rPr>
        <w:t xml:space="preserve"> </w:t>
      </w:r>
      <w:r w:rsidR="00E502CB">
        <w:rPr>
          <w:rFonts w:cstheme="minorHAnsi"/>
        </w:rPr>
        <w:t>R. Allan</w:t>
      </w:r>
      <w:r w:rsidR="00AE213A">
        <w:rPr>
          <w:rFonts w:cstheme="minorHAnsi"/>
        </w:rPr>
        <w:t>.</w:t>
      </w:r>
      <w:r w:rsidR="00CE3607">
        <w:rPr>
          <w:rFonts w:cstheme="minorHAnsi"/>
        </w:rPr>
        <w:t xml:space="preserve"> </w:t>
      </w:r>
      <w:r w:rsidR="00D8226E">
        <w:rPr>
          <w:rFonts w:cstheme="minorHAnsi"/>
        </w:rPr>
        <w:t xml:space="preserve">I </w:t>
      </w:r>
      <w:r w:rsidR="00CE3607">
        <w:rPr>
          <w:rFonts w:cstheme="minorHAnsi"/>
        </w:rPr>
        <w:t>Davies</w:t>
      </w:r>
      <w:r w:rsidR="004C69D3">
        <w:rPr>
          <w:rFonts w:cstheme="minorHAnsi"/>
        </w:rPr>
        <w:t xml:space="preserve">, </w:t>
      </w:r>
      <w:r w:rsidR="00E060CB">
        <w:rPr>
          <w:rFonts w:cstheme="minorHAnsi"/>
        </w:rPr>
        <w:t>S Lake, M. Allen</w:t>
      </w:r>
      <w:r w:rsidR="00E060CB" w:rsidRPr="000F353A">
        <w:rPr>
          <w:rFonts w:cstheme="minorHAnsi"/>
        </w:rPr>
        <w:t>,</w:t>
      </w:r>
      <w:r w:rsidR="00E060CB">
        <w:rPr>
          <w:rFonts w:cstheme="minorHAnsi"/>
        </w:rPr>
        <w:t xml:space="preserve"> </w:t>
      </w:r>
      <w:r w:rsidR="00E060CB" w:rsidRPr="000F353A">
        <w:rPr>
          <w:rFonts w:cstheme="minorHAnsi"/>
        </w:rPr>
        <w:t xml:space="preserve">J. </w:t>
      </w:r>
      <w:r w:rsidR="003858FF" w:rsidRPr="000F353A">
        <w:rPr>
          <w:rFonts w:cstheme="minorHAnsi"/>
        </w:rPr>
        <w:t>Reardon</w:t>
      </w:r>
      <w:r w:rsidR="003858FF">
        <w:rPr>
          <w:rFonts w:cstheme="minorHAnsi"/>
        </w:rPr>
        <w:t>, J.</w:t>
      </w:r>
      <w:r w:rsidR="00B51A42">
        <w:rPr>
          <w:rFonts w:cstheme="minorHAnsi"/>
        </w:rPr>
        <w:t xml:space="preserve"> Walton,</w:t>
      </w:r>
      <w:r w:rsidR="00352F8E">
        <w:rPr>
          <w:rFonts w:cstheme="minorHAnsi"/>
        </w:rPr>
        <w:t xml:space="preserve"> A Carlton, L. Fasolo (for G. Lyon)</w:t>
      </w:r>
    </w:p>
    <w:p w14:paraId="46A055DD" w14:textId="6CF2FF36" w:rsidR="009B3FE9" w:rsidRPr="000F353A" w:rsidRDefault="009B3FE9" w:rsidP="000F353A">
      <w:pPr>
        <w:tabs>
          <w:tab w:val="left" w:pos="0"/>
        </w:tabs>
        <w:rPr>
          <w:rFonts w:cstheme="minorHAnsi"/>
        </w:rPr>
      </w:pPr>
      <w:r w:rsidRPr="00874A99">
        <w:rPr>
          <w:rFonts w:cstheme="minorHAnsi"/>
          <w:b/>
        </w:rPr>
        <w:t>Apologies</w:t>
      </w:r>
      <w:r w:rsidRPr="000F353A">
        <w:rPr>
          <w:rFonts w:cstheme="minorHAnsi"/>
        </w:rPr>
        <w:tab/>
      </w:r>
      <w:r w:rsidR="00B51A42">
        <w:rPr>
          <w:rFonts w:cstheme="minorHAnsi"/>
        </w:rPr>
        <w:t>J.</w:t>
      </w:r>
      <w:r w:rsidR="00B51A42" w:rsidRPr="000F353A">
        <w:rPr>
          <w:rFonts w:cstheme="minorHAnsi"/>
        </w:rPr>
        <w:t xml:space="preserve"> Helliwell</w:t>
      </w:r>
      <w:r w:rsidR="00B51A42">
        <w:rPr>
          <w:rFonts w:cstheme="minorHAnsi"/>
        </w:rPr>
        <w:t>,</w:t>
      </w:r>
      <w:r w:rsidR="00352F8E">
        <w:rPr>
          <w:rFonts w:cstheme="minorHAnsi"/>
        </w:rPr>
        <w:t xml:space="preserve"> </w:t>
      </w:r>
      <w:r w:rsidR="00352F8E" w:rsidRPr="000F353A">
        <w:rPr>
          <w:rFonts w:cstheme="minorHAnsi"/>
        </w:rPr>
        <w:t>G. Lyon</w:t>
      </w:r>
      <w:r w:rsidR="00352F8E">
        <w:rPr>
          <w:rFonts w:cstheme="minorHAnsi"/>
        </w:rPr>
        <w:t>,</w:t>
      </w:r>
    </w:p>
    <w:p w14:paraId="54B00AC3" w14:textId="436C60C4" w:rsidR="009B3FE9" w:rsidRDefault="009B3FE9" w:rsidP="00D07F76">
      <w:pPr>
        <w:tabs>
          <w:tab w:val="left" w:pos="0"/>
        </w:tabs>
        <w:ind w:left="1440" w:hanging="1440"/>
        <w:rPr>
          <w:rFonts w:cstheme="minorHAnsi"/>
          <w:b/>
        </w:rPr>
      </w:pPr>
      <w:r w:rsidRPr="00522DEC">
        <w:rPr>
          <w:rFonts w:cstheme="minorHAnsi"/>
          <w:b/>
        </w:rPr>
        <w:t>Minutes</w:t>
      </w:r>
      <w:r w:rsidRPr="000F353A">
        <w:rPr>
          <w:rFonts w:cstheme="minorHAnsi"/>
        </w:rPr>
        <w:t>:</w:t>
      </w:r>
      <w:r w:rsidRPr="000F353A">
        <w:rPr>
          <w:rFonts w:cstheme="minorHAnsi"/>
        </w:rPr>
        <w:tab/>
      </w:r>
      <w:r w:rsidR="00043124" w:rsidRPr="000F353A">
        <w:rPr>
          <w:rFonts w:cstheme="minorHAnsi"/>
        </w:rPr>
        <w:t>Moved; Judy</w:t>
      </w:r>
      <w:r w:rsidR="006A259C">
        <w:rPr>
          <w:rFonts w:cstheme="minorHAnsi"/>
        </w:rPr>
        <w:t xml:space="preserve"> Walton</w:t>
      </w:r>
      <w:r w:rsidR="001132CA" w:rsidRPr="000F353A">
        <w:rPr>
          <w:rFonts w:cstheme="minorHAnsi"/>
        </w:rPr>
        <w:t xml:space="preserve">, seconded </w:t>
      </w:r>
      <w:r w:rsidR="006A259C">
        <w:rPr>
          <w:rFonts w:cstheme="minorHAnsi"/>
        </w:rPr>
        <w:t xml:space="preserve">Sue Lake </w:t>
      </w:r>
      <w:r w:rsidR="001132CA" w:rsidRPr="000F353A">
        <w:rPr>
          <w:rFonts w:cstheme="minorHAnsi"/>
        </w:rPr>
        <w:t>- that the m</w:t>
      </w:r>
      <w:r w:rsidRPr="000F353A">
        <w:rPr>
          <w:rFonts w:cstheme="minorHAnsi"/>
        </w:rPr>
        <w:t>inutes of the last committee meeting</w:t>
      </w:r>
      <w:r w:rsidR="001132CA" w:rsidRPr="000F353A">
        <w:rPr>
          <w:rFonts w:cstheme="minorHAnsi"/>
        </w:rPr>
        <w:t xml:space="preserve"> held on </w:t>
      </w:r>
      <w:r w:rsidR="00FB6861">
        <w:rPr>
          <w:rFonts w:cstheme="minorHAnsi"/>
        </w:rPr>
        <w:t>9 December</w:t>
      </w:r>
      <w:r w:rsidR="001132CA" w:rsidRPr="000F353A">
        <w:rPr>
          <w:rFonts w:cstheme="minorHAnsi"/>
        </w:rPr>
        <w:t xml:space="preserve"> 2019 be received as a true and correct record.</w:t>
      </w:r>
      <w:r w:rsidR="005A6D3C">
        <w:rPr>
          <w:rFonts w:cstheme="minorHAnsi"/>
        </w:rPr>
        <w:tab/>
      </w:r>
      <w:r w:rsidR="005A6D3C">
        <w:rPr>
          <w:rFonts w:cstheme="minorHAnsi"/>
        </w:rPr>
        <w:tab/>
      </w:r>
      <w:r w:rsidR="001132CA" w:rsidRPr="00196BD6">
        <w:rPr>
          <w:rFonts w:cstheme="minorHAnsi"/>
          <w:b/>
        </w:rPr>
        <w:t>CARRIED</w:t>
      </w:r>
    </w:p>
    <w:p w14:paraId="49B818E7" w14:textId="1E63077B" w:rsidR="00D8226E" w:rsidRDefault="00D8226E" w:rsidP="00D07F76">
      <w:pPr>
        <w:tabs>
          <w:tab w:val="left" w:pos="0"/>
        </w:tabs>
        <w:ind w:left="1440" w:hanging="1440"/>
        <w:rPr>
          <w:rFonts w:cstheme="minorHAnsi"/>
          <w:b/>
        </w:rPr>
      </w:pPr>
      <w:r>
        <w:rPr>
          <w:rFonts w:cstheme="minorHAnsi"/>
          <w:b/>
        </w:rPr>
        <w:t>Business Arising from Minutes:</w:t>
      </w:r>
    </w:p>
    <w:p w14:paraId="1825C36F" w14:textId="26605901" w:rsidR="006A259C" w:rsidRPr="006A259C" w:rsidRDefault="006A259C" w:rsidP="006A259C">
      <w:pPr>
        <w:pStyle w:val="ListParagraph"/>
        <w:numPr>
          <w:ilvl w:val="0"/>
          <w:numId w:val="9"/>
        </w:numPr>
        <w:tabs>
          <w:tab w:val="left" w:pos="0"/>
        </w:tabs>
        <w:rPr>
          <w:rFonts w:ascii="Arial Black" w:hAnsi="Arial Black" w:cstheme="minorHAnsi"/>
        </w:rPr>
      </w:pPr>
      <w:r>
        <w:rPr>
          <w:rFonts w:cstheme="minorHAnsi"/>
          <w:b/>
          <w:bCs/>
        </w:rPr>
        <w:t>Nil</w:t>
      </w:r>
    </w:p>
    <w:p w14:paraId="25560BE5" w14:textId="77777777" w:rsidR="006A259C" w:rsidRDefault="006A259C" w:rsidP="006A259C">
      <w:pPr>
        <w:pStyle w:val="ListParagraph"/>
        <w:tabs>
          <w:tab w:val="left" w:pos="0"/>
        </w:tabs>
        <w:rPr>
          <w:rFonts w:ascii="Arial Black" w:hAnsi="Arial Black" w:cstheme="minorHAnsi"/>
        </w:rPr>
      </w:pPr>
    </w:p>
    <w:p w14:paraId="67B2EAEB" w14:textId="2784F824" w:rsidR="001775F4" w:rsidRPr="00566D19" w:rsidRDefault="001775F4" w:rsidP="006A259C">
      <w:pPr>
        <w:pStyle w:val="ListParagraph"/>
        <w:numPr>
          <w:ilvl w:val="0"/>
          <w:numId w:val="9"/>
        </w:numPr>
        <w:tabs>
          <w:tab w:val="left" w:pos="0"/>
        </w:tabs>
        <w:rPr>
          <w:rFonts w:ascii="Arial Black" w:hAnsi="Arial Black" w:cstheme="minorHAnsi"/>
        </w:rPr>
      </w:pPr>
      <w:r w:rsidRPr="00566D19">
        <w:rPr>
          <w:rFonts w:ascii="Arial Black" w:hAnsi="Arial Black" w:cstheme="minorHAnsi"/>
        </w:rPr>
        <w:t>Correspondence:</w:t>
      </w:r>
    </w:p>
    <w:p w14:paraId="05B2356B" w14:textId="3B66EC74" w:rsidR="00C4024A" w:rsidRDefault="006A259C" w:rsidP="00C4024A">
      <w:pPr>
        <w:pStyle w:val="PlainText"/>
        <w:ind w:left="774"/>
        <w:rPr>
          <w:rFonts w:ascii="Arial Narrow" w:hAnsi="Arial Narrow"/>
          <w:b/>
          <w:bCs/>
        </w:rPr>
      </w:pPr>
      <w:r>
        <w:rPr>
          <w:rFonts w:ascii="Arial Narrow" w:hAnsi="Arial Narrow"/>
          <w:b/>
          <w:bCs/>
        </w:rPr>
        <w:t>Nil</w:t>
      </w:r>
    </w:p>
    <w:p w14:paraId="768A023E" w14:textId="77777777" w:rsidR="006A259C" w:rsidRDefault="006A259C" w:rsidP="00C4024A">
      <w:pPr>
        <w:pStyle w:val="PlainText"/>
        <w:ind w:left="774"/>
        <w:rPr>
          <w:rFonts w:ascii="Arial Narrow" w:hAnsi="Arial Narrow"/>
        </w:rPr>
      </w:pPr>
    </w:p>
    <w:p w14:paraId="55E42C82" w14:textId="7530E143" w:rsidR="001E57D9" w:rsidRPr="00874A99" w:rsidRDefault="00196BD6" w:rsidP="00BC0DFB">
      <w:pPr>
        <w:tabs>
          <w:tab w:val="left" w:pos="0"/>
        </w:tabs>
        <w:rPr>
          <w:rFonts w:ascii="Arial Black" w:hAnsi="Arial Black" w:cstheme="minorHAnsi"/>
        </w:rPr>
      </w:pPr>
      <w:r>
        <w:rPr>
          <w:rFonts w:ascii="Arial Black" w:hAnsi="Arial Black" w:cstheme="minorHAnsi"/>
        </w:rPr>
        <w:t>R</w:t>
      </w:r>
      <w:r w:rsidR="001E57D9" w:rsidRPr="00874A99">
        <w:rPr>
          <w:rFonts w:ascii="Arial Black" w:hAnsi="Arial Black" w:cstheme="minorHAnsi"/>
        </w:rPr>
        <w:t>eports:</w:t>
      </w:r>
    </w:p>
    <w:p w14:paraId="2337A57A" w14:textId="10FFBA73" w:rsidR="00F265FB" w:rsidRDefault="001E57D9" w:rsidP="00F265FB">
      <w:pPr>
        <w:tabs>
          <w:tab w:val="left" w:pos="0"/>
        </w:tabs>
        <w:rPr>
          <w:rFonts w:cstheme="minorHAnsi"/>
        </w:rPr>
      </w:pPr>
      <w:r w:rsidRPr="005A6D3C">
        <w:rPr>
          <w:rFonts w:cstheme="minorHAnsi"/>
          <w:b/>
          <w:sz w:val="24"/>
          <w:szCs w:val="24"/>
        </w:rPr>
        <w:t>Treasurer</w:t>
      </w:r>
      <w:r w:rsidRPr="000F353A">
        <w:rPr>
          <w:rFonts w:cstheme="minorHAnsi"/>
        </w:rPr>
        <w:t xml:space="preserve"> – </w:t>
      </w:r>
      <w:r w:rsidR="000A333A">
        <w:rPr>
          <w:rFonts w:cstheme="minorHAnsi"/>
        </w:rPr>
        <w:t xml:space="preserve">The finance report for the period ending </w:t>
      </w:r>
      <w:r w:rsidR="006A259C">
        <w:rPr>
          <w:rFonts w:cstheme="minorHAnsi"/>
        </w:rPr>
        <w:t>31 December</w:t>
      </w:r>
      <w:r w:rsidRPr="000F353A">
        <w:rPr>
          <w:rFonts w:cstheme="minorHAnsi"/>
        </w:rPr>
        <w:t xml:space="preserve"> 2019</w:t>
      </w:r>
      <w:r w:rsidR="000A333A">
        <w:rPr>
          <w:rFonts w:cstheme="minorHAnsi"/>
        </w:rPr>
        <w:t xml:space="preserve"> was presented to the meeting </w:t>
      </w:r>
    </w:p>
    <w:p w14:paraId="651BCE2A" w14:textId="7B3B2A39" w:rsidR="001E57D9" w:rsidRPr="000F353A" w:rsidRDefault="001E57D9" w:rsidP="00F265FB">
      <w:pPr>
        <w:tabs>
          <w:tab w:val="left" w:pos="0"/>
        </w:tabs>
        <w:spacing w:after="0"/>
        <w:rPr>
          <w:rFonts w:cstheme="minorHAnsi"/>
        </w:rPr>
      </w:pPr>
      <w:r w:rsidRPr="000F353A">
        <w:rPr>
          <w:rFonts w:cstheme="minorHAnsi"/>
        </w:rPr>
        <w:t xml:space="preserve">Opening Balance </w:t>
      </w:r>
      <w:r w:rsidRPr="000F353A">
        <w:rPr>
          <w:rFonts w:cstheme="minorHAnsi"/>
        </w:rPr>
        <w:tab/>
      </w:r>
      <w:r w:rsidR="00FB6861">
        <w:rPr>
          <w:rFonts w:cstheme="minorHAnsi"/>
        </w:rPr>
        <w:t xml:space="preserve"> 20132.24</w:t>
      </w:r>
      <w:r w:rsidRPr="000F353A">
        <w:rPr>
          <w:rFonts w:cstheme="minorHAnsi"/>
        </w:rPr>
        <w:tab/>
      </w:r>
      <w:r w:rsidRPr="000F353A">
        <w:rPr>
          <w:rFonts w:cstheme="minorHAnsi"/>
        </w:rPr>
        <w:tab/>
      </w:r>
      <w:r w:rsidRPr="000F353A">
        <w:rPr>
          <w:rFonts w:cstheme="minorHAnsi"/>
        </w:rPr>
        <w:tab/>
        <w:t>Bank Statement</w:t>
      </w:r>
      <w:r w:rsidRPr="000F353A">
        <w:rPr>
          <w:rFonts w:cstheme="minorHAnsi"/>
        </w:rPr>
        <w:tab/>
      </w:r>
      <w:r w:rsidRPr="000F353A">
        <w:rPr>
          <w:rFonts w:cstheme="minorHAnsi"/>
        </w:rPr>
        <w:tab/>
      </w:r>
      <w:r w:rsidRPr="000F353A">
        <w:rPr>
          <w:rFonts w:cstheme="minorHAnsi"/>
        </w:rPr>
        <w:tab/>
      </w:r>
      <w:r w:rsidR="00FB6861" w:rsidRPr="00FB6861">
        <w:rPr>
          <w:rFonts w:cstheme="minorHAnsi"/>
          <w:b/>
        </w:rPr>
        <w:t>24979.75</w:t>
      </w:r>
    </w:p>
    <w:p w14:paraId="0EB318D0" w14:textId="75AB2C39" w:rsidR="00A934F9" w:rsidRDefault="00A934F9" w:rsidP="00F265FB">
      <w:pPr>
        <w:tabs>
          <w:tab w:val="left" w:pos="0"/>
        </w:tabs>
        <w:spacing w:after="0" w:line="240" w:lineRule="auto"/>
        <w:rPr>
          <w:rFonts w:cstheme="minorHAnsi"/>
        </w:rPr>
      </w:pPr>
      <w:r w:rsidRPr="000F353A">
        <w:rPr>
          <w:rFonts w:cstheme="minorHAnsi"/>
        </w:rPr>
        <w:t>Deposits</w:t>
      </w:r>
      <w:r w:rsidRPr="000F353A">
        <w:rPr>
          <w:rFonts w:cstheme="minorHAnsi"/>
        </w:rPr>
        <w:tab/>
      </w:r>
      <w:r w:rsidR="000A333A" w:rsidRPr="000F353A">
        <w:rPr>
          <w:rFonts w:cstheme="minorHAnsi"/>
        </w:rPr>
        <w:tab/>
      </w:r>
      <w:r w:rsidR="000A333A">
        <w:rPr>
          <w:rFonts w:cstheme="minorHAnsi"/>
        </w:rPr>
        <w:t xml:space="preserve"> </w:t>
      </w:r>
      <w:r w:rsidR="00FB6861" w:rsidRPr="00FB6861">
        <w:rPr>
          <w:rFonts w:cstheme="minorHAnsi"/>
        </w:rPr>
        <w:t>23139</w:t>
      </w:r>
      <w:r w:rsidR="00FB6861">
        <w:rPr>
          <w:rFonts w:cstheme="minorHAnsi"/>
        </w:rPr>
        <w:t>.50</w:t>
      </w:r>
    </w:p>
    <w:p w14:paraId="5A46A3B0" w14:textId="38EDD92D" w:rsidR="00BE56ED" w:rsidRPr="000F353A" w:rsidRDefault="00BE56ED" w:rsidP="00F265FB">
      <w:pPr>
        <w:tabs>
          <w:tab w:val="left" w:pos="0"/>
        </w:tabs>
        <w:spacing w:after="0" w:line="240" w:lineRule="auto"/>
        <w:rPr>
          <w:rFonts w:cstheme="minorHAnsi"/>
        </w:rPr>
      </w:pPr>
      <w:r>
        <w:rPr>
          <w:rFonts w:cstheme="minorHAnsi"/>
        </w:rPr>
        <w:t xml:space="preserve">Deposit not banked           </w:t>
      </w:r>
      <w:r w:rsidR="000A333A">
        <w:rPr>
          <w:rFonts w:cstheme="minorHAnsi"/>
        </w:rPr>
        <w:t xml:space="preserve"> </w:t>
      </w:r>
      <w:r w:rsidR="000A333A">
        <w:rPr>
          <w:rFonts w:cstheme="minorHAnsi"/>
        </w:rPr>
        <w:tab/>
      </w:r>
    </w:p>
    <w:p w14:paraId="7F380F34" w14:textId="7EE21313" w:rsidR="00B5063B" w:rsidRPr="00B5063B" w:rsidRDefault="00A934F9" w:rsidP="00F265FB">
      <w:pPr>
        <w:tabs>
          <w:tab w:val="left" w:pos="0"/>
        </w:tabs>
        <w:spacing w:after="0" w:line="240" w:lineRule="auto"/>
        <w:rPr>
          <w:rFonts w:cstheme="minorHAnsi"/>
          <w:u w:val="single"/>
        </w:rPr>
      </w:pPr>
      <w:r w:rsidRPr="000F353A">
        <w:rPr>
          <w:rFonts w:cstheme="minorHAnsi"/>
        </w:rPr>
        <w:t>Payments</w:t>
      </w:r>
      <w:r w:rsidRPr="000F353A">
        <w:rPr>
          <w:rFonts w:cstheme="minorHAnsi"/>
        </w:rPr>
        <w:tab/>
      </w:r>
      <w:r w:rsidR="00A307DA">
        <w:rPr>
          <w:rFonts w:cstheme="minorHAnsi"/>
        </w:rPr>
        <w:t xml:space="preserve"> </w:t>
      </w:r>
      <w:r w:rsidRPr="000F353A">
        <w:rPr>
          <w:rFonts w:cstheme="minorHAnsi"/>
        </w:rPr>
        <w:tab/>
      </w:r>
      <w:r w:rsidR="000A333A">
        <w:rPr>
          <w:rFonts w:cstheme="minorHAnsi"/>
        </w:rPr>
        <w:t xml:space="preserve"> </w:t>
      </w:r>
      <w:r w:rsidR="00FB6861" w:rsidRPr="00FB6861">
        <w:rPr>
          <w:rFonts w:cstheme="minorHAnsi"/>
          <w:u w:val="single"/>
        </w:rPr>
        <w:t>18291</w:t>
      </w:r>
      <w:r w:rsidR="00FB6861">
        <w:rPr>
          <w:rFonts w:cstheme="minorHAnsi"/>
          <w:u w:val="single"/>
        </w:rPr>
        <w:t>.99</w:t>
      </w:r>
    </w:p>
    <w:p w14:paraId="0E70A030" w14:textId="07B4420A" w:rsidR="00A934F9" w:rsidRPr="000F353A" w:rsidRDefault="00A934F9" w:rsidP="00F265FB">
      <w:pPr>
        <w:tabs>
          <w:tab w:val="left" w:pos="0"/>
        </w:tabs>
        <w:spacing w:after="0" w:line="240" w:lineRule="auto"/>
        <w:rPr>
          <w:rFonts w:cstheme="minorHAnsi"/>
          <w:b/>
        </w:rPr>
      </w:pPr>
      <w:r w:rsidRPr="000F353A">
        <w:rPr>
          <w:rFonts w:cstheme="minorHAnsi"/>
        </w:rPr>
        <w:t>Balance</w:t>
      </w:r>
      <w:r w:rsidRPr="000F353A">
        <w:rPr>
          <w:rFonts w:cstheme="minorHAnsi"/>
        </w:rPr>
        <w:tab/>
      </w:r>
      <w:r w:rsidRPr="000F353A">
        <w:rPr>
          <w:rFonts w:cstheme="minorHAnsi"/>
        </w:rPr>
        <w:tab/>
      </w:r>
      <w:r w:rsidRPr="000F353A">
        <w:rPr>
          <w:rFonts w:cstheme="minorHAnsi"/>
        </w:rPr>
        <w:tab/>
      </w:r>
      <w:r w:rsidR="00FB6861" w:rsidRPr="00FB6861">
        <w:rPr>
          <w:rFonts w:cstheme="minorHAnsi"/>
          <w:b/>
          <w:u w:val="double"/>
        </w:rPr>
        <w:t>24979.75</w:t>
      </w:r>
    </w:p>
    <w:p w14:paraId="506D1570" w14:textId="12C0D85E" w:rsidR="00A934F9" w:rsidRPr="000F353A" w:rsidRDefault="00A934F9" w:rsidP="00266B75">
      <w:pPr>
        <w:tabs>
          <w:tab w:val="left" w:pos="0"/>
        </w:tabs>
        <w:spacing w:after="0" w:line="240" w:lineRule="auto"/>
        <w:rPr>
          <w:rFonts w:cstheme="minorHAnsi"/>
        </w:rPr>
      </w:pPr>
      <w:r w:rsidRPr="000F353A">
        <w:rPr>
          <w:rFonts w:cstheme="minorHAnsi"/>
        </w:rPr>
        <w:t>Cash (Floats) on Hand: -</w:t>
      </w:r>
      <w:r w:rsidRPr="000F353A">
        <w:rPr>
          <w:rFonts w:cstheme="minorHAnsi"/>
        </w:rPr>
        <w:tab/>
      </w:r>
      <w:r w:rsidR="00196BD6">
        <w:rPr>
          <w:rFonts w:cstheme="minorHAnsi"/>
        </w:rPr>
        <w:t xml:space="preserve">              </w:t>
      </w:r>
      <w:r w:rsidRPr="000F353A">
        <w:rPr>
          <w:rFonts w:cstheme="minorHAnsi"/>
        </w:rPr>
        <w:t>Bar</w:t>
      </w:r>
      <w:r w:rsidRPr="000F353A">
        <w:rPr>
          <w:rFonts w:cstheme="minorHAnsi"/>
        </w:rPr>
        <w:tab/>
      </w:r>
      <w:r w:rsidRPr="000F353A">
        <w:rPr>
          <w:rFonts w:cstheme="minorHAnsi"/>
        </w:rPr>
        <w:tab/>
      </w:r>
      <w:r w:rsidRPr="000F353A">
        <w:rPr>
          <w:rFonts w:cstheme="minorHAnsi"/>
        </w:rPr>
        <w:tab/>
      </w:r>
      <w:r w:rsidR="00874A99">
        <w:rPr>
          <w:rFonts w:cstheme="minorHAnsi"/>
        </w:rPr>
        <w:tab/>
      </w:r>
      <w:r w:rsidR="000F353A" w:rsidRPr="000F353A">
        <w:rPr>
          <w:rFonts w:cstheme="minorHAnsi"/>
        </w:rPr>
        <w:tab/>
      </w:r>
      <w:r w:rsidRPr="000F353A">
        <w:rPr>
          <w:rFonts w:cstheme="minorHAnsi"/>
        </w:rPr>
        <w:t>$2,</w:t>
      </w:r>
      <w:r w:rsidR="0099315C">
        <w:rPr>
          <w:rFonts w:cstheme="minorHAnsi"/>
        </w:rPr>
        <w:t>5</w:t>
      </w:r>
      <w:r w:rsidRPr="000F353A">
        <w:rPr>
          <w:rFonts w:cstheme="minorHAnsi"/>
        </w:rPr>
        <w:t>00.00</w:t>
      </w:r>
    </w:p>
    <w:p w14:paraId="03DC5C68" w14:textId="45F4182A" w:rsidR="00A934F9"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Raffle</w:t>
      </w:r>
      <w:r w:rsidR="0099315C">
        <w:rPr>
          <w:rFonts w:cstheme="minorHAnsi"/>
        </w:rPr>
        <w:tab/>
      </w:r>
      <w:r w:rsidR="0099315C">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000F353A" w:rsidRPr="000F353A">
        <w:rPr>
          <w:rFonts w:cstheme="minorHAnsi"/>
        </w:rPr>
        <w:t xml:space="preserve">  </w:t>
      </w:r>
      <w:r w:rsidR="00196BD6">
        <w:rPr>
          <w:rFonts w:cstheme="minorHAnsi"/>
        </w:rPr>
        <w:t xml:space="preserve"> </w:t>
      </w:r>
      <w:r w:rsidRPr="000F353A">
        <w:rPr>
          <w:rFonts w:cstheme="minorHAnsi"/>
        </w:rPr>
        <w:t xml:space="preserve"> $</w:t>
      </w:r>
      <w:r w:rsidR="0099315C">
        <w:rPr>
          <w:rFonts w:cstheme="minorHAnsi"/>
        </w:rPr>
        <w:t>5</w:t>
      </w:r>
      <w:r w:rsidRPr="000F353A">
        <w:rPr>
          <w:rFonts w:cstheme="minorHAnsi"/>
        </w:rPr>
        <w:t>0.00</w:t>
      </w:r>
    </w:p>
    <w:p w14:paraId="182D6EEB" w14:textId="4F2FB76E" w:rsidR="00266B75"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Spinning Wheel</w:t>
      </w:r>
      <w:r>
        <w:rPr>
          <w:rFonts w:cstheme="minorHAnsi"/>
        </w:rPr>
        <w:tab/>
      </w:r>
      <w:r>
        <w:rPr>
          <w:rFonts w:cstheme="minorHAnsi"/>
        </w:rPr>
        <w:tab/>
      </w:r>
      <w:r>
        <w:rPr>
          <w:rFonts w:cstheme="minorHAnsi"/>
        </w:rPr>
        <w:tab/>
        <w:t xml:space="preserve">                  $200.00</w:t>
      </w:r>
    </w:p>
    <w:p w14:paraId="20C66056" w14:textId="0B3942D4" w:rsidR="00266B75"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Meal</w:t>
      </w:r>
      <w:r>
        <w:rPr>
          <w:rFonts w:cstheme="minorHAnsi"/>
        </w:rPr>
        <w:tab/>
      </w:r>
      <w:r>
        <w:rPr>
          <w:rFonts w:cstheme="minorHAnsi"/>
        </w:rPr>
        <w:tab/>
      </w:r>
      <w:r>
        <w:rPr>
          <w:rFonts w:cstheme="minorHAnsi"/>
        </w:rPr>
        <w:tab/>
      </w:r>
      <w:r>
        <w:rPr>
          <w:rFonts w:cstheme="minorHAnsi"/>
        </w:rPr>
        <w:tab/>
      </w:r>
      <w:r>
        <w:rPr>
          <w:rFonts w:cstheme="minorHAnsi"/>
        </w:rPr>
        <w:tab/>
        <w:t xml:space="preserve">    $100.00</w:t>
      </w:r>
    </w:p>
    <w:p w14:paraId="2EC566BB" w14:textId="46A9B02C" w:rsidR="00FB6861" w:rsidRDefault="00FB6861"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Corporate Green Fees</w:t>
      </w:r>
      <w:r>
        <w:rPr>
          <w:rFonts w:cstheme="minorHAnsi"/>
        </w:rPr>
        <w:tab/>
      </w:r>
      <w:r>
        <w:rPr>
          <w:rFonts w:cstheme="minorHAnsi"/>
        </w:rPr>
        <w:tab/>
      </w:r>
      <w:r>
        <w:rPr>
          <w:rFonts w:cstheme="minorHAnsi"/>
        </w:rPr>
        <w:tab/>
        <w:t xml:space="preserve">    $300.00</w:t>
      </w:r>
    </w:p>
    <w:p w14:paraId="76D85622" w14:textId="79DDF36B" w:rsidR="00FB6861" w:rsidRDefault="00FB6861"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Corporate Kitchen</w:t>
      </w:r>
      <w:r>
        <w:rPr>
          <w:rFonts w:cstheme="minorHAnsi"/>
        </w:rPr>
        <w:tab/>
      </w:r>
      <w:r>
        <w:rPr>
          <w:rFonts w:cstheme="minorHAnsi"/>
        </w:rPr>
        <w:tab/>
      </w:r>
      <w:r>
        <w:rPr>
          <w:rFonts w:cstheme="minorHAnsi"/>
        </w:rPr>
        <w:tab/>
        <w:t xml:space="preserve">    $180.00</w:t>
      </w:r>
    </w:p>
    <w:p w14:paraId="52D03CE4" w14:textId="2D83D785" w:rsidR="00FB6861" w:rsidRPr="000F353A" w:rsidRDefault="00FB6861"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Corporate Outside Bar</w:t>
      </w:r>
      <w:r>
        <w:rPr>
          <w:rFonts w:cstheme="minorHAnsi"/>
        </w:rPr>
        <w:tab/>
      </w:r>
      <w:r>
        <w:rPr>
          <w:rFonts w:cstheme="minorHAnsi"/>
        </w:rPr>
        <w:tab/>
      </w:r>
      <w:r>
        <w:rPr>
          <w:rFonts w:cstheme="minorHAnsi"/>
        </w:rPr>
        <w:tab/>
        <w:t xml:space="preserve">    $630.00</w:t>
      </w:r>
    </w:p>
    <w:p w14:paraId="37D1B8C8" w14:textId="76890C94" w:rsidR="00A934F9" w:rsidRPr="000F353A" w:rsidRDefault="000F353A" w:rsidP="00266B75">
      <w:pPr>
        <w:tabs>
          <w:tab w:val="left" w:pos="0"/>
        </w:tabs>
        <w:spacing w:after="0" w:line="240" w:lineRule="auto"/>
        <w:rPr>
          <w:rFonts w:cstheme="minorHAnsi"/>
        </w:rPr>
      </w:pPr>
      <w:r w:rsidRPr="000F353A">
        <w:rPr>
          <w:rFonts w:cstheme="minorHAnsi"/>
        </w:rPr>
        <w:tab/>
      </w:r>
      <w:r w:rsidR="00A934F9" w:rsidRPr="000F353A">
        <w:rPr>
          <w:rFonts w:cstheme="minorHAnsi"/>
        </w:rPr>
        <w:tab/>
      </w:r>
      <w:r w:rsidR="00A934F9" w:rsidRPr="000F353A">
        <w:rPr>
          <w:rFonts w:cstheme="minorHAnsi"/>
        </w:rPr>
        <w:tab/>
      </w:r>
      <w:r w:rsidR="00A934F9" w:rsidRPr="000F353A">
        <w:rPr>
          <w:rFonts w:cstheme="minorHAnsi"/>
        </w:rPr>
        <w:tab/>
        <w:t>Bankwest Cheque Acc:</w:t>
      </w:r>
      <w:r w:rsidRPr="000F353A">
        <w:rPr>
          <w:rFonts w:cstheme="minorHAnsi"/>
        </w:rPr>
        <w:tab/>
      </w:r>
      <w:r w:rsidRPr="000F353A">
        <w:rPr>
          <w:rFonts w:cstheme="minorHAnsi"/>
        </w:rPr>
        <w:tab/>
      </w:r>
      <w:r w:rsidR="00196BD6">
        <w:rPr>
          <w:rFonts w:cstheme="minorHAnsi"/>
        </w:rPr>
        <w:t xml:space="preserve">            </w:t>
      </w:r>
      <w:r w:rsidR="00E1445A">
        <w:rPr>
          <w:rFonts w:cstheme="minorHAnsi"/>
        </w:rPr>
        <w:t xml:space="preserve"> </w:t>
      </w:r>
      <w:r w:rsidR="00196BD6">
        <w:rPr>
          <w:rFonts w:cstheme="minorHAnsi"/>
        </w:rPr>
        <w:t xml:space="preserve"> </w:t>
      </w:r>
      <w:r w:rsidR="000A333A" w:rsidRPr="000A333A">
        <w:rPr>
          <w:rFonts w:cstheme="minorHAnsi"/>
        </w:rPr>
        <w:t>$</w:t>
      </w:r>
      <w:r w:rsidR="00C4024A" w:rsidRPr="00C4024A">
        <w:t xml:space="preserve"> </w:t>
      </w:r>
      <w:r w:rsidR="00FB6861" w:rsidRPr="00FB6861">
        <w:rPr>
          <w:rFonts w:cstheme="minorHAnsi"/>
        </w:rPr>
        <w:t>24979.75</w:t>
      </w:r>
    </w:p>
    <w:p w14:paraId="03AA9093" w14:textId="0012C0DC" w:rsidR="00A934F9" w:rsidRPr="000F353A" w:rsidRDefault="00B51A42" w:rsidP="00266B75">
      <w:pPr>
        <w:tabs>
          <w:tab w:val="left" w:pos="0"/>
        </w:tabs>
        <w:spacing w:after="0" w:line="240" w:lineRule="auto"/>
        <w:rPr>
          <w:rFonts w:cstheme="minorHAnsi"/>
        </w:rPr>
      </w:pPr>
      <w:r>
        <w:rPr>
          <w:rFonts w:cstheme="minorHAnsi"/>
        </w:rPr>
        <w:tab/>
      </w:r>
      <w:r>
        <w:rPr>
          <w:rFonts w:cstheme="minorHAnsi"/>
        </w:rPr>
        <w:tab/>
      </w:r>
      <w:r w:rsidR="00A934F9" w:rsidRPr="000F353A">
        <w:rPr>
          <w:rFonts w:cstheme="minorHAnsi"/>
        </w:rPr>
        <w:tab/>
      </w:r>
      <w:r w:rsidR="00A934F9" w:rsidRPr="000F353A">
        <w:rPr>
          <w:rFonts w:cstheme="minorHAnsi"/>
        </w:rPr>
        <w:tab/>
        <w:t xml:space="preserve">Bankwest (Term Deposit) </w:t>
      </w:r>
      <w:r w:rsidR="000F353A" w:rsidRPr="000F353A">
        <w:rPr>
          <w:rFonts w:cstheme="minorHAnsi"/>
        </w:rPr>
        <w:tab/>
      </w:r>
      <w:r w:rsidR="000F353A" w:rsidRPr="000F353A">
        <w:rPr>
          <w:rFonts w:cstheme="minorHAnsi"/>
        </w:rPr>
        <w:tab/>
      </w:r>
      <w:r w:rsidR="00A934F9" w:rsidRPr="000F353A">
        <w:rPr>
          <w:rFonts w:cstheme="minorHAnsi"/>
        </w:rPr>
        <w:t>$</w:t>
      </w:r>
      <w:r w:rsidR="001409EC" w:rsidRPr="001409EC">
        <w:rPr>
          <w:rFonts w:cstheme="minorHAnsi"/>
        </w:rPr>
        <w:t>22,</w:t>
      </w:r>
      <w:r w:rsidR="00FB6861">
        <w:rPr>
          <w:rFonts w:cstheme="minorHAnsi"/>
        </w:rPr>
        <w:t>236.10</w:t>
      </w:r>
    </w:p>
    <w:p w14:paraId="4179088E" w14:textId="46581687" w:rsidR="00A934F9" w:rsidRPr="00CB380E" w:rsidRDefault="00A934F9" w:rsidP="00266B75">
      <w:pPr>
        <w:tabs>
          <w:tab w:val="left" w:pos="0"/>
        </w:tabs>
        <w:spacing w:after="0" w:line="240" w:lineRule="auto"/>
        <w:rPr>
          <w:rFonts w:cstheme="minorHAnsi"/>
          <w:u w:val="single"/>
        </w:rPr>
      </w:pPr>
      <w:r w:rsidRPr="000F353A">
        <w:rPr>
          <w:rFonts w:cstheme="minorHAnsi"/>
        </w:rPr>
        <w:tab/>
        <w:t xml:space="preserve"> </w:t>
      </w:r>
      <w:r w:rsidRPr="000F353A">
        <w:rPr>
          <w:rFonts w:cstheme="minorHAnsi"/>
        </w:rPr>
        <w:tab/>
      </w:r>
      <w:r w:rsidRPr="000F353A">
        <w:rPr>
          <w:rFonts w:cstheme="minorHAnsi"/>
        </w:rPr>
        <w:tab/>
      </w:r>
      <w:r w:rsidRPr="000F353A">
        <w:rPr>
          <w:rFonts w:cstheme="minorHAnsi"/>
        </w:rPr>
        <w:tab/>
        <w:t>Bendigo (Asset Replacement</w:t>
      </w:r>
      <w:r w:rsidR="00B51A42">
        <w:rPr>
          <w:rFonts w:cstheme="minorHAnsi"/>
        </w:rPr>
        <w:t>)</w:t>
      </w:r>
      <w:r w:rsidR="00B51A42">
        <w:rPr>
          <w:rFonts w:cstheme="minorHAnsi"/>
        </w:rPr>
        <w:tab/>
      </w:r>
      <w:r w:rsidR="000F353A" w:rsidRPr="000F353A">
        <w:rPr>
          <w:rFonts w:cstheme="minorHAnsi"/>
        </w:rPr>
        <w:tab/>
      </w:r>
      <w:r w:rsidRPr="00CB380E">
        <w:rPr>
          <w:rFonts w:cstheme="minorHAnsi"/>
          <w:u w:val="single"/>
        </w:rPr>
        <w:t>$</w:t>
      </w:r>
      <w:r w:rsidR="00266B75" w:rsidRPr="00CB380E">
        <w:rPr>
          <w:rFonts w:cstheme="minorHAnsi"/>
          <w:u w:val="single"/>
        </w:rPr>
        <w:t>36,</w:t>
      </w:r>
      <w:r w:rsidR="00A307DA">
        <w:rPr>
          <w:rFonts w:cstheme="minorHAnsi"/>
          <w:u w:val="single"/>
        </w:rPr>
        <w:t>683.94</w:t>
      </w:r>
    </w:p>
    <w:p w14:paraId="5B4A0F6B" w14:textId="66DCFB57" w:rsidR="00A934F9" w:rsidRPr="000F353A" w:rsidRDefault="000F353A" w:rsidP="00266B75">
      <w:pPr>
        <w:tabs>
          <w:tab w:val="left" w:pos="0"/>
        </w:tabs>
        <w:spacing w:line="240" w:lineRule="auto"/>
        <w:rPr>
          <w:rFonts w:cstheme="minorHAnsi"/>
        </w:rPr>
      </w:pPr>
      <w:r w:rsidRPr="000F353A">
        <w:rPr>
          <w:rFonts w:cstheme="minorHAnsi"/>
        </w:rPr>
        <w:t>T</w:t>
      </w:r>
      <w:r w:rsidR="00A934F9" w:rsidRPr="000F353A">
        <w:rPr>
          <w:rFonts w:cstheme="minorHAnsi"/>
        </w:rPr>
        <w:t>otal</w:t>
      </w:r>
      <w:r w:rsidR="00A934F9"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00E1445A">
        <w:rPr>
          <w:rFonts w:cstheme="minorHAnsi"/>
        </w:rPr>
        <w:t>$</w:t>
      </w:r>
      <w:r w:rsidR="00FB6861">
        <w:rPr>
          <w:rFonts w:cstheme="minorHAnsi"/>
          <w:b/>
          <w:bCs/>
          <w:u w:val="double"/>
        </w:rPr>
        <w:t>87</w:t>
      </w:r>
      <w:r w:rsidR="00DE60E4">
        <w:rPr>
          <w:rFonts w:cstheme="minorHAnsi"/>
          <w:b/>
          <w:bCs/>
          <w:u w:val="double"/>
        </w:rPr>
        <w:t>,</w:t>
      </w:r>
      <w:r w:rsidR="00FB6861">
        <w:rPr>
          <w:rFonts w:cstheme="minorHAnsi"/>
          <w:b/>
          <w:bCs/>
          <w:u w:val="double"/>
        </w:rPr>
        <w:t>859.79</w:t>
      </w:r>
    </w:p>
    <w:p w14:paraId="38B42ABB" w14:textId="7D4AD569" w:rsidR="0009161F" w:rsidRDefault="0009161F" w:rsidP="00374C39">
      <w:pPr>
        <w:tabs>
          <w:tab w:val="left" w:pos="0"/>
        </w:tabs>
        <w:ind w:left="720" w:hanging="720"/>
        <w:rPr>
          <w:rFonts w:cstheme="minorHAnsi"/>
          <w:b/>
          <w:bCs/>
        </w:rPr>
      </w:pPr>
      <w:r w:rsidRPr="0009161F">
        <w:rPr>
          <w:rFonts w:cstheme="minorHAnsi"/>
          <w:b/>
          <w:bCs/>
        </w:rPr>
        <w:t>SHIRE OF DANDARAGAN SELF SUPPORTING LOAN</w:t>
      </w:r>
      <w:r>
        <w:rPr>
          <w:rFonts w:cstheme="minorHAnsi"/>
          <w:b/>
          <w:bCs/>
        </w:rPr>
        <w:t>S</w:t>
      </w:r>
    </w:p>
    <w:p w14:paraId="4D9183D1" w14:textId="5DC634DD" w:rsidR="0009161F" w:rsidRDefault="0009161F" w:rsidP="00374C39">
      <w:pPr>
        <w:tabs>
          <w:tab w:val="left" w:pos="0"/>
        </w:tabs>
        <w:ind w:left="720" w:hanging="720"/>
        <w:rPr>
          <w:rFonts w:cstheme="minorHAnsi"/>
          <w:b/>
          <w:bCs/>
        </w:rPr>
      </w:pPr>
      <w:r w:rsidRPr="0009161F">
        <w:rPr>
          <w:rFonts w:cstheme="minorHAnsi"/>
          <w:b/>
          <w:bCs/>
        </w:rPr>
        <w:t>LOAN 130 $ 59,485.85 $12849.56</w:t>
      </w:r>
      <w:r>
        <w:rPr>
          <w:rFonts w:cstheme="minorHAnsi"/>
          <w:b/>
          <w:bCs/>
        </w:rPr>
        <w:t xml:space="preserve"> (Sept/Mar)</w:t>
      </w:r>
    </w:p>
    <w:p w14:paraId="7DE7BE8A" w14:textId="12EF3181" w:rsidR="0009161F" w:rsidRDefault="0009161F" w:rsidP="00374C39">
      <w:pPr>
        <w:tabs>
          <w:tab w:val="left" w:pos="0"/>
        </w:tabs>
        <w:ind w:left="720" w:hanging="720"/>
        <w:rPr>
          <w:rFonts w:cstheme="minorHAnsi"/>
          <w:b/>
          <w:bCs/>
        </w:rPr>
      </w:pPr>
      <w:r w:rsidRPr="0009161F">
        <w:rPr>
          <w:rFonts w:cstheme="minorHAnsi"/>
          <w:b/>
          <w:bCs/>
        </w:rPr>
        <w:t>LOAN 131 $ 6,323.67 $3221.93 (Oc</w:t>
      </w:r>
      <w:r>
        <w:rPr>
          <w:rFonts w:cstheme="minorHAnsi"/>
          <w:b/>
          <w:bCs/>
        </w:rPr>
        <w:t>t/April)</w:t>
      </w:r>
    </w:p>
    <w:p w14:paraId="0A1E844B" w14:textId="406CE429" w:rsidR="00374C39" w:rsidRDefault="00CB380E" w:rsidP="00374C39">
      <w:pPr>
        <w:tabs>
          <w:tab w:val="left" w:pos="0"/>
        </w:tabs>
        <w:ind w:left="720" w:hanging="720"/>
        <w:rPr>
          <w:rFonts w:cstheme="minorHAnsi"/>
        </w:rPr>
      </w:pPr>
      <w:r w:rsidRPr="00CB380E">
        <w:rPr>
          <w:rFonts w:cstheme="minorHAnsi"/>
          <w:b/>
          <w:bCs/>
        </w:rPr>
        <w:t>Resolution</w:t>
      </w:r>
      <w:r w:rsidR="00374C39" w:rsidRPr="000F353A">
        <w:rPr>
          <w:rFonts w:cstheme="minorHAnsi"/>
        </w:rPr>
        <w:t xml:space="preserve">: - </w:t>
      </w:r>
      <w:r w:rsidR="00C06B5A">
        <w:rPr>
          <w:rFonts w:cstheme="minorHAnsi"/>
        </w:rPr>
        <w:t>Marian Allen</w:t>
      </w:r>
      <w:r w:rsidR="00374C39" w:rsidRPr="000F353A">
        <w:rPr>
          <w:rFonts w:cstheme="minorHAnsi"/>
        </w:rPr>
        <w:t xml:space="preserve"> seconded </w:t>
      </w:r>
      <w:r w:rsidR="005A7E08">
        <w:rPr>
          <w:rFonts w:cstheme="minorHAnsi"/>
        </w:rPr>
        <w:t>Sue Lake</w:t>
      </w:r>
      <w:r w:rsidR="00374C39" w:rsidRPr="000F353A">
        <w:rPr>
          <w:rFonts w:cstheme="minorHAnsi"/>
        </w:rPr>
        <w:t xml:space="preserve"> that the financial report be accepted</w:t>
      </w:r>
      <w:r w:rsidR="00B51A42">
        <w:rPr>
          <w:rFonts w:cstheme="minorHAnsi"/>
        </w:rPr>
        <w:t>.  CARRIED</w:t>
      </w:r>
    </w:p>
    <w:p w14:paraId="13E4E453" w14:textId="66A4CF40" w:rsidR="000F353A" w:rsidRDefault="00D07F76" w:rsidP="00915859">
      <w:pPr>
        <w:tabs>
          <w:tab w:val="left" w:pos="0"/>
        </w:tabs>
        <w:spacing w:after="0"/>
        <w:rPr>
          <w:rFonts w:cstheme="minorHAnsi"/>
        </w:rPr>
      </w:pPr>
      <w:r w:rsidRPr="00964379">
        <w:rPr>
          <w:rFonts w:cstheme="minorHAnsi"/>
          <w:b/>
          <w:sz w:val="24"/>
          <w:szCs w:val="24"/>
        </w:rPr>
        <w:t>Ladies Captain</w:t>
      </w:r>
      <w:r>
        <w:rPr>
          <w:rFonts w:cstheme="minorHAnsi"/>
        </w:rPr>
        <w:t xml:space="preserve"> – </w:t>
      </w:r>
      <w:r w:rsidR="00EF33D9">
        <w:rPr>
          <w:rFonts w:cstheme="minorHAnsi"/>
        </w:rPr>
        <w:t>Judy Walton</w:t>
      </w:r>
    </w:p>
    <w:p w14:paraId="06705C86" w14:textId="77777777" w:rsidR="00035238" w:rsidRDefault="00035238" w:rsidP="00C06B5A">
      <w:pPr>
        <w:pStyle w:val="ListParagraph"/>
        <w:numPr>
          <w:ilvl w:val="0"/>
          <w:numId w:val="2"/>
        </w:numPr>
        <w:tabs>
          <w:tab w:val="left" w:pos="0"/>
        </w:tabs>
        <w:spacing w:after="0"/>
        <w:rPr>
          <w:rFonts w:cstheme="minorHAnsi"/>
        </w:rPr>
      </w:pPr>
      <w:r>
        <w:rPr>
          <w:rFonts w:cstheme="minorHAnsi"/>
        </w:rPr>
        <w:t xml:space="preserve">Ladies </w:t>
      </w:r>
      <w:r w:rsidR="00DE60E4">
        <w:rPr>
          <w:rFonts w:cstheme="minorHAnsi"/>
        </w:rPr>
        <w:t xml:space="preserve">Pairs to be played </w:t>
      </w:r>
      <w:r>
        <w:rPr>
          <w:rFonts w:cstheme="minorHAnsi"/>
        </w:rPr>
        <w:t>Tuesday 14</w:t>
      </w:r>
      <w:r w:rsidRPr="00035238">
        <w:rPr>
          <w:rFonts w:cstheme="minorHAnsi"/>
          <w:vertAlign w:val="superscript"/>
        </w:rPr>
        <w:t>th</w:t>
      </w:r>
      <w:r>
        <w:rPr>
          <w:rFonts w:cstheme="minorHAnsi"/>
        </w:rPr>
        <w:t xml:space="preserve"> January</w:t>
      </w:r>
    </w:p>
    <w:p w14:paraId="72F61085" w14:textId="768CCD93" w:rsidR="00915859" w:rsidRDefault="00035238" w:rsidP="00C06B5A">
      <w:pPr>
        <w:pStyle w:val="ListParagraph"/>
        <w:numPr>
          <w:ilvl w:val="0"/>
          <w:numId w:val="2"/>
        </w:numPr>
        <w:tabs>
          <w:tab w:val="left" w:pos="0"/>
        </w:tabs>
        <w:spacing w:after="0"/>
        <w:rPr>
          <w:rFonts w:cstheme="minorHAnsi"/>
        </w:rPr>
      </w:pPr>
      <w:r>
        <w:rPr>
          <w:rFonts w:cstheme="minorHAnsi"/>
        </w:rPr>
        <w:t xml:space="preserve">Full entries have been received for </w:t>
      </w:r>
      <w:r w:rsidR="00DE60E4">
        <w:rPr>
          <w:rFonts w:cstheme="minorHAnsi"/>
        </w:rPr>
        <w:t xml:space="preserve">the </w:t>
      </w:r>
      <w:r>
        <w:rPr>
          <w:rFonts w:cstheme="minorHAnsi"/>
        </w:rPr>
        <w:t>Ladies Classic</w:t>
      </w:r>
    </w:p>
    <w:p w14:paraId="6CF35CC2" w14:textId="0106BC84" w:rsidR="0055225A" w:rsidRDefault="0055225A" w:rsidP="00915859">
      <w:pPr>
        <w:tabs>
          <w:tab w:val="left" w:pos="0"/>
        </w:tabs>
        <w:spacing w:after="0"/>
        <w:rPr>
          <w:rFonts w:cstheme="minorHAnsi"/>
        </w:rPr>
      </w:pPr>
      <w:r w:rsidRPr="00964379">
        <w:rPr>
          <w:rFonts w:cstheme="minorHAnsi"/>
          <w:b/>
          <w:sz w:val="24"/>
          <w:szCs w:val="24"/>
        </w:rPr>
        <w:t>Men’s Captain</w:t>
      </w:r>
      <w:r>
        <w:rPr>
          <w:rFonts w:cstheme="minorHAnsi"/>
        </w:rPr>
        <w:t xml:space="preserve"> – </w:t>
      </w:r>
      <w:r w:rsidR="00035238">
        <w:rPr>
          <w:rFonts w:cstheme="minorHAnsi"/>
        </w:rPr>
        <w:t>Alfie Carlton</w:t>
      </w:r>
    </w:p>
    <w:p w14:paraId="109220E0" w14:textId="07DB6314" w:rsidR="008424EF" w:rsidRDefault="00365C0E" w:rsidP="00915859">
      <w:pPr>
        <w:pStyle w:val="ListParagraph"/>
        <w:numPr>
          <w:ilvl w:val="0"/>
          <w:numId w:val="2"/>
        </w:numPr>
        <w:tabs>
          <w:tab w:val="left" w:pos="0"/>
        </w:tabs>
        <w:spacing w:after="0"/>
        <w:rPr>
          <w:rFonts w:cstheme="minorHAnsi"/>
        </w:rPr>
      </w:pPr>
      <w:r>
        <w:rPr>
          <w:rFonts w:cstheme="minorHAnsi"/>
        </w:rPr>
        <w:t xml:space="preserve">Entries </w:t>
      </w:r>
      <w:r w:rsidR="00DE60E4">
        <w:rPr>
          <w:rFonts w:cstheme="minorHAnsi"/>
        </w:rPr>
        <w:t xml:space="preserve">full for the </w:t>
      </w:r>
      <w:r w:rsidR="00035238">
        <w:rPr>
          <w:rFonts w:cstheme="minorHAnsi"/>
        </w:rPr>
        <w:t xml:space="preserve">Open Fours.  It was agreed that we should </w:t>
      </w:r>
      <w:r w:rsidR="00DE60E4">
        <w:rPr>
          <w:rFonts w:cstheme="minorHAnsi"/>
        </w:rPr>
        <w:t>consider increasing the entry for the fours from $260 to $280</w:t>
      </w:r>
      <w:r w:rsidR="00035238">
        <w:rPr>
          <w:rFonts w:cstheme="minorHAnsi"/>
        </w:rPr>
        <w:t xml:space="preserve"> next year.</w:t>
      </w:r>
    </w:p>
    <w:p w14:paraId="06749DC2" w14:textId="56CB7DEC" w:rsidR="00ED7E82" w:rsidRDefault="00ED7E82" w:rsidP="00915859">
      <w:pPr>
        <w:pStyle w:val="ListParagraph"/>
        <w:numPr>
          <w:ilvl w:val="0"/>
          <w:numId w:val="2"/>
        </w:numPr>
        <w:tabs>
          <w:tab w:val="left" w:pos="0"/>
        </w:tabs>
        <w:spacing w:after="0"/>
        <w:rPr>
          <w:rFonts w:cstheme="minorHAnsi"/>
        </w:rPr>
      </w:pPr>
      <w:r>
        <w:rPr>
          <w:rFonts w:cstheme="minorHAnsi"/>
        </w:rPr>
        <w:lastRenderedPageBreak/>
        <w:t>Alfie would like a list of sponsors for the Open Fours and asked that a list be placed on each table.</w:t>
      </w:r>
      <w:r w:rsidR="002B7908">
        <w:rPr>
          <w:rFonts w:cstheme="minorHAnsi"/>
        </w:rPr>
        <w:t xml:space="preserve">  Marian will ask Helen Patton if she would do the flyer and the list for the tables.</w:t>
      </w:r>
    </w:p>
    <w:p w14:paraId="57DA91CE" w14:textId="77777777" w:rsidR="00915859" w:rsidRDefault="00915859" w:rsidP="00915859">
      <w:pPr>
        <w:pStyle w:val="ListParagraph"/>
        <w:tabs>
          <w:tab w:val="left" w:pos="0"/>
        </w:tabs>
        <w:spacing w:after="0"/>
        <w:rPr>
          <w:rFonts w:cstheme="minorHAnsi"/>
        </w:rPr>
      </w:pPr>
    </w:p>
    <w:p w14:paraId="325A54EF" w14:textId="366BF4A3" w:rsidR="00915859" w:rsidRDefault="00612B9D" w:rsidP="00915859">
      <w:pPr>
        <w:tabs>
          <w:tab w:val="left" w:pos="0"/>
        </w:tabs>
        <w:spacing w:after="0"/>
        <w:rPr>
          <w:rFonts w:cstheme="minorHAnsi"/>
        </w:rPr>
      </w:pPr>
      <w:r w:rsidRPr="00964379">
        <w:rPr>
          <w:rFonts w:cstheme="minorHAnsi"/>
          <w:b/>
          <w:sz w:val="24"/>
          <w:szCs w:val="24"/>
        </w:rPr>
        <w:t>Greens Report</w:t>
      </w:r>
      <w:r>
        <w:rPr>
          <w:rFonts w:cstheme="minorHAnsi"/>
        </w:rPr>
        <w:t xml:space="preserve"> – </w:t>
      </w:r>
      <w:r w:rsidR="00C06B5A">
        <w:rPr>
          <w:rFonts w:cstheme="minorHAnsi"/>
        </w:rPr>
        <w:t>Leo Fasolo</w:t>
      </w:r>
    </w:p>
    <w:p w14:paraId="0A5D5DE2" w14:textId="6F113156" w:rsidR="00915859" w:rsidRDefault="007D69DE" w:rsidP="00C06B5A">
      <w:pPr>
        <w:pStyle w:val="ListParagraph"/>
        <w:numPr>
          <w:ilvl w:val="0"/>
          <w:numId w:val="2"/>
        </w:numPr>
        <w:tabs>
          <w:tab w:val="left" w:pos="0"/>
        </w:tabs>
        <w:spacing w:after="0"/>
        <w:rPr>
          <w:rFonts w:cstheme="minorHAnsi"/>
        </w:rPr>
      </w:pPr>
      <w:r>
        <w:rPr>
          <w:rFonts w:cstheme="minorHAnsi"/>
        </w:rPr>
        <w:t>Leo advised that he will roll several times in the week leading up to the Open and he would water on both Saturday and Sunday of the event.</w:t>
      </w:r>
    </w:p>
    <w:p w14:paraId="019E9AA5" w14:textId="66DA2F69" w:rsidR="007D69DE" w:rsidRDefault="007D69DE" w:rsidP="00C06B5A">
      <w:pPr>
        <w:pStyle w:val="ListParagraph"/>
        <w:numPr>
          <w:ilvl w:val="0"/>
          <w:numId w:val="2"/>
        </w:numPr>
        <w:tabs>
          <w:tab w:val="left" w:pos="0"/>
        </w:tabs>
        <w:spacing w:after="0"/>
        <w:rPr>
          <w:rFonts w:cstheme="minorHAnsi"/>
        </w:rPr>
      </w:pPr>
      <w:r>
        <w:rPr>
          <w:rFonts w:cstheme="minorHAnsi"/>
        </w:rPr>
        <w:t>Busy bee to be held on Thursday 16</w:t>
      </w:r>
      <w:r w:rsidRPr="007D69DE">
        <w:rPr>
          <w:rFonts w:cstheme="minorHAnsi"/>
          <w:vertAlign w:val="superscript"/>
        </w:rPr>
        <w:t>th</w:t>
      </w:r>
      <w:r>
        <w:rPr>
          <w:rFonts w:cstheme="minorHAnsi"/>
        </w:rPr>
        <w:t xml:space="preserve"> January at 9.30am to get everything ready.</w:t>
      </w:r>
    </w:p>
    <w:p w14:paraId="7D663680" w14:textId="5545C49C" w:rsidR="00915859" w:rsidRDefault="00262B36" w:rsidP="00915859">
      <w:pPr>
        <w:tabs>
          <w:tab w:val="left" w:pos="0"/>
        </w:tabs>
        <w:spacing w:after="0"/>
        <w:rPr>
          <w:rFonts w:cstheme="minorHAnsi"/>
        </w:rPr>
      </w:pPr>
      <w:r w:rsidRPr="00964379">
        <w:rPr>
          <w:rFonts w:cstheme="minorHAnsi"/>
          <w:b/>
          <w:sz w:val="24"/>
          <w:szCs w:val="24"/>
        </w:rPr>
        <w:t>Bar Report</w:t>
      </w:r>
      <w:r>
        <w:rPr>
          <w:rFonts w:cstheme="minorHAnsi"/>
          <w:b/>
        </w:rPr>
        <w:t xml:space="preserve"> – </w:t>
      </w:r>
      <w:r w:rsidRPr="00262B36">
        <w:rPr>
          <w:rFonts w:cstheme="minorHAnsi"/>
        </w:rPr>
        <w:t>Sue Lake</w:t>
      </w:r>
    </w:p>
    <w:p w14:paraId="14030787" w14:textId="1D4955BD" w:rsidR="00C47252" w:rsidRDefault="007D69DE" w:rsidP="00915859">
      <w:pPr>
        <w:pStyle w:val="ListParagraph"/>
        <w:numPr>
          <w:ilvl w:val="0"/>
          <w:numId w:val="2"/>
        </w:numPr>
        <w:tabs>
          <w:tab w:val="left" w:pos="0"/>
        </w:tabs>
        <w:spacing w:after="0"/>
        <w:rPr>
          <w:rFonts w:cstheme="minorHAnsi"/>
        </w:rPr>
      </w:pPr>
      <w:r>
        <w:rPr>
          <w:rFonts w:cstheme="minorHAnsi"/>
        </w:rPr>
        <w:t>A successful darts function was held with about 60 people attending and the Darts Club made a small profit.  The total bar takings for the bowling club was about $1700.</w:t>
      </w:r>
    </w:p>
    <w:p w14:paraId="216AF9CC" w14:textId="170161B9" w:rsidR="007D69DE" w:rsidRDefault="007D69DE" w:rsidP="00915859">
      <w:pPr>
        <w:pStyle w:val="ListParagraph"/>
        <w:numPr>
          <w:ilvl w:val="0"/>
          <w:numId w:val="2"/>
        </w:numPr>
        <w:tabs>
          <w:tab w:val="left" w:pos="0"/>
        </w:tabs>
        <w:spacing w:after="0"/>
        <w:rPr>
          <w:rFonts w:cstheme="minorHAnsi"/>
        </w:rPr>
      </w:pPr>
      <w:r>
        <w:rPr>
          <w:rFonts w:cstheme="minorHAnsi"/>
        </w:rPr>
        <w:t xml:space="preserve">Bar contract with Swan </w:t>
      </w:r>
      <w:r w:rsidR="005079F2">
        <w:rPr>
          <w:rFonts w:cstheme="minorHAnsi"/>
        </w:rPr>
        <w:t>has been approved, Sue is just waiting for the contract to be made available for signing.  The contract states that we need to sell 2,500 litres of bulk beer a year.</w:t>
      </w:r>
    </w:p>
    <w:p w14:paraId="7BE16103" w14:textId="3A86EDE5" w:rsidR="007D69DE" w:rsidRDefault="007D69DE" w:rsidP="00915859">
      <w:pPr>
        <w:pStyle w:val="ListParagraph"/>
        <w:numPr>
          <w:ilvl w:val="0"/>
          <w:numId w:val="2"/>
        </w:numPr>
        <w:tabs>
          <w:tab w:val="left" w:pos="0"/>
        </w:tabs>
        <w:spacing w:after="0"/>
        <w:rPr>
          <w:rFonts w:cstheme="minorHAnsi"/>
        </w:rPr>
      </w:pPr>
      <w:r>
        <w:rPr>
          <w:rFonts w:cstheme="minorHAnsi"/>
        </w:rPr>
        <w:t xml:space="preserve">Sue advised that we don’t have a contract with the Hotel with alcohol supplies.  There was concern expressed that we were paying too much for our beer.  It was agreed that we should get a quote from </w:t>
      </w:r>
      <w:r w:rsidR="00480EFB">
        <w:rPr>
          <w:rFonts w:cstheme="minorHAnsi"/>
        </w:rPr>
        <w:t xml:space="preserve">both the Hotel and </w:t>
      </w:r>
      <w:r>
        <w:rPr>
          <w:rFonts w:cstheme="minorHAnsi"/>
        </w:rPr>
        <w:t>BWS for our supplies based on an estimate of $30,000 a year</w:t>
      </w:r>
      <w:r w:rsidR="00480EFB">
        <w:rPr>
          <w:rFonts w:cstheme="minorHAnsi"/>
        </w:rPr>
        <w:t xml:space="preserve"> for packaged beer.</w:t>
      </w:r>
    </w:p>
    <w:p w14:paraId="5BA40DBE" w14:textId="77777777" w:rsidR="00915859" w:rsidRPr="00262B36" w:rsidRDefault="00915859" w:rsidP="00915859">
      <w:pPr>
        <w:pStyle w:val="ListParagraph"/>
        <w:tabs>
          <w:tab w:val="left" w:pos="0"/>
        </w:tabs>
        <w:spacing w:after="0"/>
        <w:rPr>
          <w:rFonts w:cstheme="minorHAnsi"/>
        </w:rPr>
      </w:pPr>
    </w:p>
    <w:p w14:paraId="72D01FA6" w14:textId="42A45AF8" w:rsidR="0072309B" w:rsidRDefault="007163B0" w:rsidP="0072309B">
      <w:pPr>
        <w:tabs>
          <w:tab w:val="left" w:pos="0"/>
        </w:tabs>
        <w:rPr>
          <w:rFonts w:ascii="Times New Roman" w:hAnsi="Times New Roman"/>
        </w:rPr>
      </w:pPr>
      <w:r w:rsidRPr="00964379">
        <w:rPr>
          <w:rFonts w:cstheme="minorHAnsi"/>
          <w:b/>
          <w:sz w:val="24"/>
          <w:szCs w:val="24"/>
        </w:rPr>
        <w:t>League and Zone Report</w:t>
      </w:r>
      <w:r w:rsidR="0072309B">
        <w:rPr>
          <w:rFonts w:ascii="Times New Roman" w:hAnsi="Times New Roman"/>
        </w:rPr>
        <w:t>.</w:t>
      </w:r>
      <w:r w:rsidR="00964379">
        <w:rPr>
          <w:rFonts w:ascii="Times New Roman" w:hAnsi="Times New Roman"/>
        </w:rPr>
        <w:t xml:space="preserve"> </w:t>
      </w:r>
      <w:r w:rsidR="002A78FF">
        <w:rPr>
          <w:rFonts w:ascii="Times New Roman" w:hAnsi="Times New Roman"/>
        </w:rPr>
        <w:t>–</w:t>
      </w:r>
      <w:r w:rsidR="00964379">
        <w:rPr>
          <w:rFonts w:ascii="Times New Roman" w:hAnsi="Times New Roman"/>
        </w:rPr>
        <w:t xml:space="preserve"> </w:t>
      </w:r>
      <w:r w:rsidR="00C01175">
        <w:rPr>
          <w:rFonts w:ascii="Times New Roman" w:hAnsi="Times New Roman"/>
        </w:rPr>
        <w:t>Richard Allan</w:t>
      </w:r>
    </w:p>
    <w:p w14:paraId="5800DF45" w14:textId="4492E4BC" w:rsidR="0072309B" w:rsidRDefault="007D005A" w:rsidP="00C01175">
      <w:pPr>
        <w:tabs>
          <w:tab w:val="left" w:pos="0"/>
        </w:tabs>
        <w:ind w:left="720" w:hanging="720"/>
        <w:rPr>
          <w:rFonts w:ascii="Times New Roman" w:hAnsi="Times New Roman"/>
        </w:rPr>
      </w:pPr>
      <w:r>
        <w:rPr>
          <w:rFonts w:cstheme="minorHAnsi"/>
          <w:b/>
        </w:rPr>
        <w:tab/>
      </w:r>
      <w:r w:rsidR="00E50E8D">
        <w:rPr>
          <w:rFonts w:ascii="Times New Roman" w:hAnsi="Times New Roman"/>
        </w:rPr>
        <w:t>Jurien will be hosting the ILRR next year.  Dennis advised that there was no meal provided on the Saturday night and it was agreed that we should continue with that practice.</w:t>
      </w:r>
      <w:r w:rsidR="00C01175">
        <w:rPr>
          <w:rFonts w:ascii="Times New Roman" w:hAnsi="Times New Roman"/>
        </w:rPr>
        <w:t xml:space="preserve"> </w:t>
      </w:r>
    </w:p>
    <w:p w14:paraId="6CCF405A" w14:textId="23AEC0F5" w:rsidR="0072309B" w:rsidRPr="00566D19" w:rsidRDefault="0072309B" w:rsidP="0072309B">
      <w:pPr>
        <w:tabs>
          <w:tab w:val="left" w:pos="0"/>
        </w:tabs>
        <w:rPr>
          <w:rFonts w:ascii="Arial Black" w:hAnsi="Arial Black" w:cstheme="minorHAnsi"/>
        </w:rPr>
      </w:pPr>
      <w:r w:rsidRPr="00566D19">
        <w:rPr>
          <w:rFonts w:ascii="Arial Black" w:hAnsi="Arial Black" w:cstheme="minorHAnsi"/>
        </w:rPr>
        <w:t>General Business</w:t>
      </w:r>
    </w:p>
    <w:p w14:paraId="36BCD2F9" w14:textId="7BB759B8" w:rsidR="004902DD" w:rsidRPr="00CF301A" w:rsidRDefault="00DA1BE5" w:rsidP="00E50E8D">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Sound System</w:t>
      </w:r>
      <w:r w:rsidR="00313773">
        <w:rPr>
          <w:rFonts w:ascii="Times New Roman" w:hAnsi="Times New Roman"/>
          <w:b/>
          <w:bCs/>
          <w:color w:val="000000" w:themeColor="text1"/>
        </w:rPr>
        <w:t xml:space="preserve"> –</w:t>
      </w:r>
      <w:r w:rsidR="00A86802">
        <w:rPr>
          <w:rFonts w:ascii="Times New Roman" w:hAnsi="Times New Roman"/>
          <w:b/>
          <w:bCs/>
          <w:color w:val="000000" w:themeColor="text1"/>
        </w:rPr>
        <w:t xml:space="preserve"> </w:t>
      </w:r>
      <w:r w:rsidR="00A86802" w:rsidRPr="00A86802">
        <w:rPr>
          <w:rFonts w:ascii="Times New Roman" w:hAnsi="Times New Roman"/>
          <w:color w:val="000000" w:themeColor="text1"/>
        </w:rPr>
        <w:t>has been</w:t>
      </w:r>
      <w:r w:rsidR="00A86802">
        <w:rPr>
          <w:rFonts w:ascii="Times New Roman" w:hAnsi="Times New Roman"/>
          <w:b/>
          <w:bCs/>
          <w:color w:val="000000" w:themeColor="text1"/>
        </w:rPr>
        <w:t xml:space="preserve"> </w:t>
      </w:r>
      <w:r w:rsidR="00A86802" w:rsidRPr="00A86802">
        <w:rPr>
          <w:rFonts w:ascii="Times New Roman" w:hAnsi="Times New Roman"/>
          <w:color w:val="000000" w:themeColor="text1"/>
        </w:rPr>
        <w:t>installed</w:t>
      </w:r>
      <w:r w:rsidR="00A86802">
        <w:rPr>
          <w:rFonts w:ascii="Times New Roman" w:hAnsi="Times New Roman"/>
          <w:color w:val="000000" w:themeColor="text1"/>
        </w:rPr>
        <w:t xml:space="preserve"> but there is some interference that is caused by the static from the bowls shirts.  West Coast Hi Fi are looking into the problem</w:t>
      </w:r>
    </w:p>
    <w:p w14:paraId="54EAFB78" w14:textId="5D5D348A" w:rsidR="00CF301A" w:rsidRDefault="00CF301A" w:rsidP="00E50E8D">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 xml:space="preserve">Bush Fire Appeal – </w:t>
      </w:r>
      <w:r w:rsidRPr="00CF301A">
        <w:rPr>
          <w:rFonts w:ascii="Times New Roman" w:hAnsi="Times New Roman"/>
          <w:color w:val="000000" w:themeColor="text1"/>
        </w:rPr>
        <w:t>Dennis</w:t>
      </w:r>
      <w:r>
        <w:rPr>
          <w:rFonts w:ascii="Times New Roman" w:hAnsi="Times New Roman"/>
          <w:color w:val="000000" w:themeColor="text1"/>
        </w:rPr>
        <w:t xml:space="preserve"> advised that we had an appeal planned for the Open Day.  There will be 150 tonnes of lime to be auctioned and some of these proceeds will be directed to the appeal.</w:t>
      </w:r>
      <w:r w:rsidR="00A86802">
        <w:rPr>
          <w:rFonts w:ascii="Times New Roman" w:hAnsi="Times New Roman"/>
          <w:color w:val="000000" w:themeColor="text1"/>
        </w:rPr>
        <w:t xml:space="preserve">  Some funds from the spinning wheel would also be put into the fund.</w:t>
      </w:r>
    </w:p>
    <w:p w14:paraId="4A4A0E6D" w14:textId="1B6B7D9A" w:rsidR="004902DD" w:rsidRDefault="004902DD" w:rsidP="004902DD">
      <w:pPr>
        <w:pStyle w:val="Title"/>
        <w:jc w:val="both"/>
        <w:rPr>
          <w:rFonts w:ascii="Times New Roman" w:hAnsi="Times New Roman"/>
          <w:b w:val="0"/>
          <w:i w:val="0"/>
          <w:sz w:val="22"/>
          <w:u w:val="none"/>
        </w:rPr>
      </w:pPr>
      <w:r w:rsidRPr="000C372F">
        <w:rPr>
          <w:rFonts w:ascii="Times New Roman" w:hAnsi="Times New Roman"/>
          <w:b w:val="0"/>
          <w:i w:val="0"/>
          <w:sz w:val="22"/>
          <w:u w:val="none"/>
        </w:rPr>
        <w:t>As there</w:t>
      </w:r>
      <w:r>
        <w:rPr>
          <w:rFonts w:ascii="Times New Roman" w:hAnsi="Times New Roman"/>
          <w:b w:val="0"/>
          <w:i w:val="0"/>
          <w:sz w:val="22"/>
          <w:u w:val="none"/>
        </w:rPr>
        <w:t xml:space="preserve"> was no further business, the President closed the meeting at 5.</w:t>
      </w:r>
      <w:r w:rsidR="00BC0B02">
        <w:rPr>
          <w:rFonts w:ascii="Times New Roman" w:hAnsi="Times New Roman"/>
          <w:b w:val="0"/>
          <w:i w:val="0"/>
          <w:sz w:val="22"/>
          <w:u w:val="none"/>
        </w:rPr>
        <w:t>18</w:t>
      </w:r>
      <w:r>
        <w:rPr>
          <w:rFonts w:ascii="Times New Roman" w:hAnsi="Times New Roman"/>
          <w:b w:val="0"/>
          <w:i w:val="0"/>
          <w:sz w:val="22"/>
          <w:u w:val="none"/>
        </w:rPr>
        <w:t>pm.</w:t>
      </w:r>
    </w:p>
    <w:p w14:paraId="16185A6B" w14:textId="77777777" w:rsidR="004902DD" w:rsidRPr="00D25FF3" w:rsidRDefault="004902DD" w:rsidP="004902DD">
      <w:pPr>
        <w:pStyle w:val="Title"/>
        <w:jc w:val="both"/>
        <w:rPr>
          <w:rFonts w:ascii="Times New Roman" w:hAnsi="Times New Roman"/>
          <w:i w:val="0"/>
          <w:sz w:val="22"/>
          <w:u w:val="none"/>
        </w:rPr>
      </w:pPr>
    </w:p>
    <w:p w14:paraId="3F518726" w14:textId="77777777" w:rsidR="004902DD" w:rsidRDefault="004902DD" w:rsidP="004902DD">
      <w:pPr>
        <w:pStyle w:val="Title"/>
        <w:jc w:val="both"/>
        <w:rPr>
          <w:rFonts w:ascii="Times New Roman" w:hAnsi="Times New Roman"/>
          <w:b w:val="0"/>
          <w:i w:val="0"/>
          <w:sz w:val="22"/>
          <w:u w:val="none"/>
        </w:rPr>
      </w:pPr>
    </w:p>
    <w:p w14:paraId="35BA9333" w14:textId="151368E4" w:rsidR="004902DD" w:rsidRDefault="004902DD" w:rsidP="004902DD">
      <w:pPr>
        <w:pStyle w:val="Title"/>
        <w:jc w:val="both"/>
        <w:rPr>
          <w:rFonts w:ascii="Times New Roman" w:hAnsi="Times New Roman"/>
          <w:b w:val="0"/>
          <w:i w:val="0"/>
          <w:sz w:val="22"/>
          <w:u w:val="none"/>
        </w:rPr>
      </w:pPr>
      <w:r w:rsidRPr="004902DD">
        <w:rPr>
          <w:rFonts w:ascii="Times New Roman" w:hAnsi="Times New Roman"/>
          <w:i w:val="0"/>
          <w:sz w:val="22"/>
          <w:u w:val="none"/>
        </w:rPr>
        <w:t>Next meeting</w:t>
      </w:r>
      <w:r>
        <w:rPr>
          <w:rFonts w:ascii="Times New Roman" w:hAnsi="Times New Roman"/>
          <w:b w:val="0"/>
          <w:i w:val="0"/>
          <w:sz w:val="22"/>
          <w:u w:val="none"/>
        </w:rPr>
        <w:t xml:space="preserve"> – </w:t>
      </w:r>
      <w:r w:rsidR="005F1FA2">
        <w:rPr>
          <w:rFonts w:ascii="Times New Roman" w:hAnsi="Times New Roman"/>
          <w:b w:val="0"/>
          <w:i w:val="0"/>
          <w:sz w:val="22"/>
          <w:u w:val="none"/>
        </w:rPr>
        <w:t xml:space="preserve">To be held on Monday </w:t>
      </w:r>
      <w:r w:rsidR="00E50E8D">
        <w:rPr>
          <w:rFonts w:ascii="Times New Roman" w:hAnsi="Times New Roman"/>
          <w:b w:val="0"/>
          <w:i w:val="0"/>
          <w:sz w:val="22"/>
          <w:u w:val="none"/>
        </w:rPr>
        <w:t>11 February 2020</w:t>
      </w:r>
      <w:r>
        <w:rPr>
          <w:rFonts w:ascii="Times New Roman" w:hAnsi="Times New Roman"/>
          <w:b w:val="0"/>
          <w:i w:val="0"/>
          <w:sz w:val="22"/>
          <w:u w:val="none"/>
        </w:rPr>
        <w:t xml:space="preserve"> </w:t>
      </w:r>
    </w:p>
    <w:p w14:paraId="14009E75" w14:textId="10157C43" w:rsidR="004902DD" w:rsidRDefault="004902DD" w:rsidP="004902DD">
      <w:pPr>
        <w:pStyle w:val="Title"/>
        <w:jc w:val="both"/>
        <w:rPr>
          <w:rFonts w:ascii="Times New Roman" w:hAnsi="Times New Roman"/>
          <w:b w:val="0"/>
          <w:i w:val="0"/>
          <w:sz w:val="22"/>
          <w:u w:val="none"/>
        </w:rPr>
      </w:pPr>
      <w:r>
        <w:rPr>
          <w:rFonts w:ascii="Times New Roman" w:hAnsi="Times New Roman"/>
          <w:b w:val="0"/>
          <w:i w:val="0"/>
          <w:sz w:val="22"/>
          <w:u w:val="none"/>
        </w:rPr>
        <w:tab/>
      </w:r>
      <w:r>
        <w:rPr>
          <w:rFonts w:ascii="Times New Roman" w:hAnsi="Times New Roman"/>
          <w:b w:val="0"/>
          <w:i w:val="0"/>
          <w:sz w:val="22"/>
          <w:u w:val="none"/>
        </w:rPr>
        <w:tab/>
        <w:t xml:space="preserve"> </w:t>
      </w:r>
    </w:p>
    <w:p w14:paraId="76CBAB7E" w14:textId="77777777" w:rsidR="004902DD" w:rsidRDefault="004902DD" w:rsidP="004902DD">
      <w:pPr>
        <w:pStyle w:val="Title"/>
        <w:ind w:left="720" w:firstLine="720"/>
        <w:jc w:val="both"/>
        <w:rPr>
          <w:rFonts w:ascii="Times New Roman" w:hAnsi="Times New Roman"/>
          <w:b w:val="0"/>
          <w:i w:val="0"/>
          <w:sz w:val="22"/>
          <w:u w:val="none"/>
        </w:rPr>
      </w:pPr>
    </w:p>
    <w:p w14:paraId="7D683E52" w14:textId="33D0A126" w:rsidR="004902DD" w:rsidRPr="00964379" w:rsidRDefault="004902DD" w:rsidP="00964379">
      <w:pPr>
        <w:pStyle w:val="Title"/>
        <w:jc w:val="both"/>
        <w:rPr>
          <w:rFonts w:ascii="Times New Roman" w:hAnsi="Times New Roman"/>
          <w:b w:val="0"/>
          <w:i w:val="0"/>
          <w:sz w:val="22"/>
          <w:u w:val="none"/>
        </w:rPr>
      </w:pPr>
      <w:r>
        <w:rPr>
          <w:rFonts w:ascii="Times New Roman" w:hAnsi="Times New Roman"/>
          <w:b w:val="0"/>
          <w:i w:val="0"/>
          <w:sz w:val="22"/>
          <w:u w:val="none"/>
        </w:rPr>
        <w:t xml:space="preserve">         </w:t>
      </w:r>
      <w:r>
        <w:rPr>
          <w:rFonts w:ascii="Times New Roman" w:hAnsi="Times New Roman"/>
          <w:b w:val="0"/>
          <w:i w:val="0"/>
          <w:sz w:val="22"/>
          <w:u w:val="none"/>
        </w:rPr>
        <w:tab/>
        <w:t>President…</w:t>
      </w:r>
      <w:r w:rsidR="00E50E8D">
        <w:rPr>
          <w:rFonts w:ascii="Times New Roman" w:hAnsi="Times New Roman"/>
          <w:b w:val="0"/>
          <w:i w:val="0"/>
          <w:sz w:val="22"/>
          <w:u w:val="none"/>
        </w:rPr>
        <w:t>Dennis Stokes</w:t>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t>Secretary…</w:t>
      </w:r>
      <w:r w:rsidR="00BF1B9E">
        <w:rPr>
          <w:rFonts w:ascii="Times New Roman" w:hAnsi="Times New Roman"/>
          <w:b w:val="0"/>
          <w:i w:val="0"/>
          <w:sz w:val="22"/>
          <w:u w:val="none"/>
        </w:rPr>
        <w:t>Ian</w:t>
      </w:r>
      <w:r w:rsidR="005F1FA2">
        <w:rPr>
          <w:rFonts w:ascii="Times New Roman" w:hAnsi="Times New Roman"/>
          <w:b w:val="0"/>
          <w:i w:val="0"/>
          <w:sz w:val="22"/>
          <w:u w:val="none"/>
        </w:rPr>
        <w:t xml:space="preserve"> Davies</w:t>
      </w:r>
    </w:p>
    <w:sectPr w:rsidR="004902DD" w:rsidRPr="00964379" w:rsidSect="00964379">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5171"/>
    <w:multiLevelType w:val="hybridMultilevel"/>
    <w:tmpl w:val="33080C8E"/>
    <w:lvl w:ilvl="0" w:tplc="1DAA6E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50C80"/>
    <w:multiLevelType w:val="hybridMultilevel"/>
    <w:tmpl w:val="B79C51CC"/>
    <w:lvl w:ilvl="0" w:tplc="83CEEF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155C23"/>
    <w:multiLevelType w:val="hybridMultilevel"/>
    <w:tmpl w:val="A7362D3E"/>
    <w:lvl w:ilvl="0" w:tplc="B4F0CA4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E3725"/>
    <w:multiLevelType w:val="hybridMultilevel"/>
    <w:tmpl w:val="5D38BAD0"/>
    <w:lvl w:ilvl="0" w:tplc="8F7ADB4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365E6C"/>
    <w:multiLevelType w:val="hybridMultilevel"/>
    <w:tmpl w:val="BA8E71A6"/>
    <w:lvl w:ilvl="0" w:tplc="2BE0AF5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E546E76"/>
    <w:multiLevelType w:val="hybridMultilevel"/>
    <w:tmpl w:val="09CC3240"/>
    <w:lvl w:ilvl="0" w:tplc="0C1877CA">
      <w:start w:val="1"/>
      <w:numFmt w:val="lowerLetter"/>
      <w:lvlText w:val="%1)"/>
      <w:lvlJc w:val="left"/>
      <w:pPr>
        <w:ind w:left="1080" w:hanging="360"/>
      </w:pPr>
      <w:rPr>
        <w:rFonts w:hint="default"/>
        <w:b/>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2B96BA8"/>
    <w:multiLevelType w:val="hybridMultilevel"/>
    <w:tmpl w:val="1808741C"/>
    <w:lvl w:ilvl="0" w:tplc="99363ADA">
      <w:numFmt w:val="bullet"/>
      <w:lvlText w:val=""/>
      <w:lvlJc w:val="left"/>
      <w:pPr>
        <w:ind w:left="720" w:hanging="360"/>
      </w:pPr>
      <w:rPr>
        <w:rFonts w:ascii="Symbol" w:eastAsiaTheme="minorHAns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BD22EC"/>
    <w:multiLevelType w:val="hybridMultilevel"/>
    <w:tmpl w:val="17C41858"/>
    <w:lvl w:ilvl="0" w:tplc="AB9278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865FE7"/>
    <w:multiLevelType w:val="hybridMultilevel"/>
    <w:tmpl w:val="61268574"/>
    <w:lvl w:ilvl="0" w:tplc="C27825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3"/>
  </w:num>
  <w:num w:numId="5">
    <w:abstractNumId w:val="8"/>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E9"/>
    <w:rsid w:val="000111FB"/>
    <w:rsid w:val="00035238"/>
    <w:rsid w:val="00043124"/>
    <w:rsid w:val="00050942"/>
    <w:rsid w:val="00057527"/>
    <w:rsid w:val="00064BA3"/>
    <w:rsid w:val="000907D5"/>
    <w:rsid w:val="0009161F"/>
    <w:rsid w:val="000A030E"/>
    <w:rsid w:val="000A0A92"/>
    <w:rsid w:val="000A1066"/>
    <w:rsid w:val="000A333A"/>
    <w:rsid w:val="000B3B9E"/>
    <w:rsid w:val="000C0BE8"/>
    <w:rsid w:val="000F353A"/>
    <w:rsid w:val="000F3E6A"/>
    <w:rsid w:val="001132CA"/>
    <w:rsid w:val="00115231"/>
    <w:rsid w:val="001409EC"/>
    <w:rsid w:val="00150210"/>
    <w:rsid w:val="00161A9C"/>
    <w:rsid w:val="001701E4"/>
    <w:rsid w:val="001775F4"/>
    <w:rsid w:val="00196BD6"/>
    <w:rsid w:val="001A4993"/>
    <w:rsid w:val="001B7EEB"/>
    <w:rsid w:val="001C3A34"/>
    <w:rsid w:val="001E57D9"/>
    <w:rsid w:val="001F11C8"/>
    <w:rsid w:val="00261AAE"/>
    <w:rsid w:val="00262107"/>
    <w:rsid w:val="00262B36"/>
    <w:rsid w:val="00266B75"/>
    <w:rsid w:val="002A78FF"/>
    <w:rsid w:val="002B42C3"/>
    <w:rsid w:val="002B7908"/>
    <w:rsid w:val="002E7ACF"/>
    <w:rsid w:val="00306F8C"/>
    <w:rsid w:val="00311CD0"/>
    <w:rsid w:val="00313648"/>
    <w:rsid w:val="00313773"/>
    <w:rsid w:val="00333041"/>
    <w:rsid w:val="00334CF3"/>
    <w:rsid w:val="00352F8E"/>
    <w:rsid w:val="00365C0E"/>
    <w:rsid w:val="00374C39"/>
    <w:rsid w:val="003858FF"/>
    <w:rsid w:val="00390006"/>
    <w:rsid w:val="00397011"/>
    <w:rsid w:val="003A5400"/>
    <w:rsid w:val="003F5AEA"/>
    <w:rsid w:val="00407657"/>
    <w:rsid w:val="004159FB"/>
    <w:rsid w:val="004223E9"/>
    <w:rsid w:val="004654BC"/>
    <w:rsid w:val="00466A43"/>
    <w:rsid w:val="00480EFB"/>
    <w:rsid w:val="0048563C"/>
    <w:rsid w:val="004902DD"/>
    <w:rsid w:val="00493248"/>
    <w:rsid w:val="004A36C6"/>
    <w:rsid w:val="004C69D3"/>
    <w:rsid w:val="005079F2"/>
    <w:rsid w:val="005220A3"/>
    <w:rsid w:val="00522DEC"/>
    <w:rsid w:val="005230D2"/>
    <w:rsid w:val="0053688E"/>
    <w:rsid w:val="0055225A"/>
    <w:rsid w:val="0055473C"/>
    <w:rsid w:val="0056520C"/>
    <w:rsid w:val="00566D19"/>
    <w:rsid w:val="00584541"/>
    <w:rsid w:val="005856D7"/>
    <w:rsid w:val="005A5337"/>
    <w:rsid w:val="005A6D3C"/>
    <w:rsid w:val="005A7E08"/>
    <w:rsid w:val="005B3DD6"/>
    <w:rsid w:val="005F1FA2"/>
    <w:rsid w:val="00605C0C"/>
    <w:rsid w:val="00612B9D"/>
    <w:rsid w:val="006669CE"/>
    <w:rsid w:val="00670879"/>
    <w:rsid w:val="00692F17"/>
    <w:rsid w:val="006A259C"/>
    <w:rsid w:val="007163B0"/>
    <w:rsid w:val="0072309B"/>
    <w:rsid w:val="00795A25"/>
    <w:rsid w:val="007A6346"/>
    <w:rsid w:val="007D005A"/>
    <w:rsid w:val="007D246E"/>
    <w:rsid w:val="007D568A"/>
    <w:rsid w:val="007D69DE"/>
    <w:rsid w:val="007E6848"/>
    <w:rsid w:val="0083442A"/>
    <w:rsid w:val="008424EF"/>
    <w:rsid w:val="00845C98"/>
    <w:rsid w:val="008671EA"/>
    <w:rsid w:val="00874A99"/>
    <w:rsid w:val="008820F1"/>
    <w:rsid w:val="008C495A"/>
    <w:rsid w:val="009034BB"/>
    <w:rsid w:val="00915859"/>
    <w:rsid w:val="00964379"/>
    <w:rsid w:val="00976FD5"/>
    <w:rsid w:val="0099315C"/>
    <w:rsid w:val="00993E38"/>
    <w:rsid w:val="009B3FE9"/>
    <w:rsid w:val="009C14F2"/>
    <w:rsid w:val="009F47F0"/>
    <w:rsid w:val="009F7159"/>
    <w:rsid w:val="00A06D7D"/>
    <w:rsid w:val="00A236B3"/>
    <w:rsid w:val="00A307DA"/>
    <w:rsid w:val="00A60FC4"/>
    <w:rsid w:val="00A86802"/>
    <w:rsid w:val="00A934F9"/>
    <w:rsid w:val="00AB5475"/>
    <w:rsid w:val="00AE213A"/>
    <w:rsid w:val="00AE73C4"/>
    <w:rsid w:val="00AF5AC9"/>
    <w:rsid w:val="00AF695C"/>
    <w:rsid w:val="00B3594C"/>
    <w:rsid w:val="00B41E4A"/>
    <w:rsid w:val="00B5063B"/>
    <w:rsid w:val="00B51A42"/>
    <w:rsid w:val="00B9021F"/>
    <w:rsid w:val="00B97A50"/>
    <w:rsid w:val="00BB4310"/>
    <w:rsid w:val="00BC0B02"/>
    <w:rsid w:val="00BC0DFB"/>
    <w:rsid w:val="00BC319F"/>
    <w:rsid w:val="00BC7A63"/>
    <w:rsid w:val="00BE56ED"/>
    <w:rsid w:val="00BE5889"/>
    <w:rsid w:val="00BF1B9E"/>
    <w:rsid w:val="00C01175"/>
    <w:rsid w:val="00C06B5A"/>
    <w:rsid w:val="00C4024A"/>
    <w:rsid w:val="00C47252"/>
    <w:rsid w:val="00C5293C"/>
    <w:rsid w:val="00C72FD5"/>
    <w:rsid w:val="00CB380E"/>
    <w:rsid w:val="00CB7E73"/>
    <w:rsid w:val="00CD54F6"/>
    <w:rsid w:val="00CE3607"/>
    <w:rsid w:val="00CF301A"/>
    <w:rsid w:val="00CF3F55"/>
    <w:rsid w:val="00D07F76"/>
    <w:rsid w:val="00D14FB5"/>
    <w:rsid w:val="00D265C5"/>
    <w:rsid w:val="00D3322F"/>
    <w:rsid w:val="00D350BD"/>
    <w:rsid w:val="00D44220"/>
    <w:rsid w:val="00D46604"/>
    <w:rsid w:val="00D55ECE"/>
    <w:rsid w:val="00D8226E"/>
    <w:rsid w:val="00DA183E"/>
    <w:rsid w:val="00DA1BE5"/>
    <w:rsid w:val="00DE60E4"/>
    <w:rsid w:val="00E060CB"/>
    <w:rsid w:val="00E06DEC"/>
    <w:rsid w:val="00E1445A"/>
    <w:rsid w:val="00E36110"/>
    <w:rsid w:val="00E43FB8"/>
    <w:rsid w:val="00E502CB"/>
    <w:rsid w:val="00E50E8D"/>
    <w:rsid w:val="00E511BA"/>
    <w:rsid w:val="00E558B5"/>
    <w:rsid w:val="00E60FD8"/>
    <w:rsid w:val="00E61798"/>
    <w:rsid w:val="00E751CA"/>
    <w:rsid w:val="00E91392"/>
    <w:rsid w:val="00EA09BE"/>
    <w:rsid w:val="00EB12AB"/>
    <w:rsid w:val="00ED7E82"/>
    <w:rsid w:val="00EF33D9"/>
    <w:rsid w:val="00F05EA8"/>
    <w:rsid w:val="00F141B4"/>
    <w:rsid w:val="00F265FB"/>
    <w:rsid w:val="00F423C2"/>
    <w:rsid w:val="00F86935"/>
    <w:rsid w:val="00FB60FF"/>
    <w:rsid w:val="00FB6861"/>
    <w:rsid w:val="00FC5CC6"/>
    <w:rsid w:val="00FC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4B5"/>
  <w15:chartTrackingRefBased/>
  <w15:docId w15:val="{167335AE-DE91-4B35-AFE0-ED80A65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CA"/>
    <w:pPr>
      <w:ind w:left="720"/>
      <w:contextualSpacing/>
    </w:pPr>
  </w:style>
  <w:style w:type="paragraph" w:styleId="Title">
    <w:name w:val="Title"/>
    <w:basedOn w:val="Normal"/>
    <w:link w:val="TitleChar"/>
    <w:qFormat/>
    <w:rsid w:val="00A934F9"/>
    <w:pPr>
      <w:spacing w:after="0" w:line="240" w:lineRule="auto"/>
      <w:jc w:val="center"/>
    </w:pPr>
    <w:rPr>
      <w:rFonts w:ascii="Arial" w:eastAsia="Times New Roman" w:hAnsi="Arial" w:cs="Times New Roman"/>
      <w:b/>
      <w:i/>
      <w:sz w:val="44"/>
      <w:u w:val="single"/>
    </w:rPr>
  </w:style>
  <w:style w:type="character" w:customStyle="1" w:styleId="TitleChar">
    <w:name w:val="Title Char"/>
    <w:basedOn w:val="DefaultParagraphFont"/>
    <w:link w:val="Title"/>
    <w:rsid w:val="00A934F9"/>
    <w:rPr>
      <w:rFonts w:ascii="Arial" w:eastAsia="Times New Roman" w:hAnsi="Arial" w:cs="Times New Roman"/>
      <w:b/>
      <w:i/>
      <w:sz w:val="44"/>
      <w:u w:val="single"/>
    </w:rPr>
  </w:style>
  <w:style w:type="paragraph" w:styleId="PlainText">
    <w:name w:val="Plain Text"/>
    <w:basedOn w:val="Normal"/>
    <w:link w:val="PlainTextChar"/>
    <w:uiPriority w:val="99"/>
    <w:unhideWhenUsed/>
    <w:rsid w:val="00CE3607"/>
    <w:pPr>
      <w:spacing w:after="0" w:line="240" w:lineRule="auto"/>
      <w:ind w:left="173"/>
    </w:pPr>
    <w:rPr>
      <w:rFonts w:ascii="Consolas" w:eastAsia="Times New Roman" w:hAnsi="Consolas" w:cs="Times New Roman"/>
      <w:szCs w:val="21"/>
      <w:lang w:val="en-US"/>
    </w:rPr>
  </w:style>
  <w:style w:type="character" w:customStyle="1" w:styleId="PlainTextChar">
    <w:name w:val="Plain Text Char"/>
    <w:basedOn w:val="DefaultParagraphFont"/>
    <w:link w:val="PlainText"/>
    <w:uiPriority w:val="99"/>
    <w:rsid w:val="00CE3607"/>
    <w:rPr>
      <w:rFonts w:ascii="Consolas" w:eastAsia="Times New Roman" w:hAnsi="Consolas"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Ian Davies</cp:lastModifiedBy>
  <cp:revision>2</cp:revision>
  <dcterms:created xsi:type="dcterms:W3CDTF">2020-02-14T05:02:00Z</dcterms:created>
  <dcterms:modified xsi:type="dcterms:W3CDTF">2020-02-14T05:02:00Z</dcterms:modified>
</cp:coreProperties>
</file>